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491C" w:rsidRDefault="00000000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>
        <w:rPr>
          <w:color w:val="A6A6A6"/>
          <w:sz w:val="16"/>
          <w:szCs w:val="16"/>
        </w:rPr>
        <w:tab/>
      </w:r>
      <w:r>
        <w:rPr>
          <w:color w:val="D9D9D9"/>
          <w:sz w:val="16"/>
          <w:szCs w:val="16"/>
        </w:rPr>
        <w:t>|</w:t>
      </w:r>
      <w:r>
        <w:rPr>
          <w:color w:val="D9D9D9"/>
          <w:sz w:val="16"/>
          <w:szCs w:val="16"/>
        </w:rPr>
        <w:tab/>
      </w:r>
      <w:r>
        <w:rPr>
          <w:color w:val="D9D9D9"/>
          <w:sz w:val="16"/>
          <w:szCs w:val="16"/>
        </w:rPr>
        <w:tab/>
        <w:t>|</w:t>
      </w:r>
      <w:r>
        <w:rPr>
          <w:color w:val="D9D9D9"/>
          <w:sz w:val="16"/>
          <w:szCs w:val="16"/>
        </w:rPr>
        <w:tab/>
        <w:t>|</w:t>
      </w:r>
      <w:r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22491C">
        <w:trPr>
          <w:cantSplit/>
          <w:trHeight w:hRule="exact" w:val="11232"/>
          <w:jc w:val="right"/>
        </w:trPr>
        <w:tc>
          <w:tcPr>
            <w:tcW w:w="6513" w:type="dxa"/>
          </w:tcPr>
          <w:p w:rsidR="0022491C" w:rsidRDefault="0022491C"/>
          <w:p w:rsidR="0022491C" w:rsidRDefault="00000000">
            <w:pPr>
              <w:spacing w:line="240" w:lineRule="auto"/>
              <w:ind w:right="288" w:firstLine="0"/>
              <w:jc w:val="center"/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</w:pPr>
            <w:r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  <w:t>Accurate</w:t>
            </w:r>
          </w:p>
          <w:p w:rsidR="0022491C" w:rsidRDefault="00000000">
            <w:pPr>
              <w:spacing w:after="360" w:line="240" w:lineRule="auto"/>
              <w:ind w:right="288" w:firstLine="0"/>
              <w:jc w:val="center"/>
              <w:rPr>
                <w:rFonts w:ascii="Arial Bold" w:hAnsi="Arial Bold" w:cs="Arial"/>
                <w:b/>
                <w:bCs/>
                <w:color w:val="008000"/>
                <w:spacing w:val="26"/>
                <w:sz w:val="104"/>
                <w:szCs w:val="10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48895" distL="159385" distR="71120" simplePos="0" relativeHeight="32" behindDoc="1" locked="0" layoutInCell="1" allowOverlap="1" wp14:anchorId="46CD490A">
                      <wp:simplePos x="0" y="0"/>
                      <wp:positionH relativeFrom="column">
                        <wp:posOffset>2179320</wp:posOffset>
                      </wp:positionH>
                      <wp:positionV relativeFrom="paragraph">
                        <wp:posOffset>997585</wp:posOffset>
                      </wp:positionV>
                      <wp:extent cx="113030" cy="2477135"/>
                      <wp:effectExtent l="215900" t="25400" r="140970" b="0"/>
                      <wp:wrapNone/>
                      <wp:docPr id="1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40" cy="2477160"/>
                              </a:xfrm>
                              <a:custGeom>
                                <a:avLst/>
                                <a:gdLst>
                                  <a:gd name="textAreaLeft" fmla="*/ 0 w 64080"/>
                                  <a:gd name="textAreaRight" fmla="*/ 64800 w 64080"/>
                                  <a:gd name="textAreaTop" fmla="*/ 0 h 1404360"/>
                                  <a:gd name="textAreaBottom" fmla="*/ 1405080 h 140436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178" h="2477">
                                    <a:moveTo>
                                      <a:pt x="178" y="2477"/>
                                    </a:moveTo>
                                    <a:cubicBezTo>
                                      <a:pt x="148" y="2064"/>
                                      <a:pt x="30" y="4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8425">
                                <a:solidFill>
                                  <a:srgbClr val="4690FF"/>
                                </a:solidFill>
                                <a:round/>
                                <a:tailEnd type="triangle" w="lg" len="lg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B8D6F" id="Freeform 4" o:spid="_x0000_s1026" style="position:absolute;margin-left:171.6pt;margin-top:78.55pt;width:8.9pt;height:195.05pt;z-index:-503316448;visibility:visible;mso-wrap-style:square;mso-wrap-distance-left:12.55pt;mso-wrap-distance-top:.05pt;mso-wrap-distance-right:5.6pt;mso-wrap-distance-bottom:3.85pt;mso-position-horizontal:absolute;mso-position-horizontal-relative:text;mso-position-vertical:absolute;mso-position-vertical-relative:text;v-text-anchor:top" coordsize="178,2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" path="m178,2477c148,2064,30,413,,e" filled="f" strokecolor="#4690ff" strokeweight="7.75pt">
                      <v:stroke endarrow="block" endarrowwidth="wide" endarrowlength="long"/>
                      <v:path arrowok="t" textboxrect="0,0,180,2478"/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  <w:t>Democracy</w:t>
            </w:r>
          </w:p>
          <w:p w:rsidR="0022491C" w:rsidRDefault="00841B01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bCs/>
                <w:iCs/>
                <w:noProof/>
                <w:color w:val="000090"/>
                <w:sz w:val="27"/>
                <w:szCs w:val="27"/>
              </w:rPr>
              <mc:AlternateContent>
                <mc:Choice Requires="wps">
                  <w:drawing>
                    <wp:anchor distT="635" distB="49530" distL="133985" distR="165100" simplePos="0" relativeHeight="31" behindDoc="1" locked="0" layoutInCell="1" allowOverlap="1" wp14:anchorId="07C76F7E">
                      <wp:simplePos x="0" y="0"/>
                      <wp:positionH relativeFrom="column">
                        <wp:posOffset>1588659</wp:posOffset>
                      </wp:positionH>
                      <wp:positionV relativeFrom="paragraph">
                        <wp:posOffset>78105</wp:posOffset>
                      </wp:positionV>
                      <wp:extent cx="59193" cy="1830760"/>
                      <wp:effectExtent l="190500" t="25400" r="207645" b="23495"/>
                      <wp:wrapNone/>
                      <wp:docPr id="3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193" cy="1830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triangle" w="lg" len="lg"/>
                                <a:tailEnd w="lg" len="lg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055D0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1pt;margin-top:6.15pt;width:4.65pt;height:144.15pt;flip:x;z-index:-503316449;visibility:visible;mso-wrap-style:square;mso-width-percent:0;mso-height-percent:0;mso-wrap-distance-left:10.55pt;mso-wrap-distance-top:.05pt;mso-wrap-distance-right:13pt;mso-wrap-distance-bottom:3.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" strokecolor="red" strokeweight="7.75pt">
                      <v:stroke startarrow="block" startarrowwidth="wide" startarrowlength="long" endarrowwidth="wide" endarrowlength="long"/>
                    </v:shape>
                  </w:pict>
                </mc:Fallback>
              </mc:AlternateContent>
            </w:r>
            <w:r>
              <w:rPr>
                <w:bCs/>
                <w:iCs/>
                <w:noProof/>
                <w:color w:val="000090"/>
                <w:sz w:val="27"/>
                <w:szCs w:val="27"/>
              </w:rPr>
              <mc:AlternateContent>
                <mc:Choice Requires="wps">
                  <w:drawing>
                    <wp:anchor distT="19685" distB="110490" distL="89535" distR="165735" simplePos="0" relativeHeight="30" behindDoc="1" locked="0" layoutInCell="1" allowOverlap="1" wp14:anchorId="5EFC5BAE">
                      <wp:simplePos x="0" y="0"/>
                      <wp:positionH relativeFrom="column">
                        <wp:posOffset>275894</wp:posOffset>
                      </wp:positionH>
                      <wp:positionV relativeFrom="paragraph">
                        <wp:posOffset>196850</wp:posOffset>
                      </wp:positionV>
                      <wp:extent cx="854075" cy="2289755"/>
                      <wp:effectExtent l="76200" t="25400" r="149225" b="85725"/>
                      <wp:wrapNone/>
                      <wp:docPr id="2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075" cy="2289755"/>
                              </a:xfrm>
                              <a:custGeom>
                                <a:avLst/>
                                <a:gdLst>
                                  <a:gd name="textAreaLeft" fmla="*/ 0 w 484560"/>
                                  <a:gd name="textAreaRight" fmla="*/ 485280 w 484560"/>
                                  <a:gd name="textAreaTop" fmla="*/ 0 h 1405440"/>
                                  <a:gd name="textAreaBottom" fmla="*/ 1406160 h 14054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98425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round/>
                                <a:tailEnd type="triangle" w="lg" len="lg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62A0" id="Freeform 3" o:spid="_x0000_s1026" style="position:absolute;margin-left:21.7pt;margin-top:15.5pt;width:67.25pt;height:180.3pt;z-index:-503316450;visibility:visible;mso-wrap-style:square;mso-height-percent:0;mso-wrap-distance-left:7.05pt;mso-wrap-distance-top:1.55pt;mso-wrap-distance-right:13.05pt;mso-wrap-distance-bottom:8.7pt;mso-position-horizontal:absolute;mso-position-horizontal-relative:text;mso-position-vertical:absolute;mso-position-vertical-relative:text;mso-height-percent:0;mso-height-relative:margin;v-text-anchor:top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" path="m,1165189c158169,1085776,198194,1063650,397740,881121,523019,762773,601826,664008,685622,514768,760116,356776,864392,64976,888424,e" filled="f" strokecolor="green" strokeweight="7.75pt">
                      <v:stroke endarrow="block" endarrowwidth="wide" endarrowlength="long" opacity="39321f"/>
                      <v:shadow on="t" color="black" opacity="24903f" origin=",.5" offset="0,.56mm"/>
                      <v:path arrowok="t" textboxrect="0,0,889744,1165786"/>
                    </v:shape>
                  </w:pict>
                </mc:Fallback>
              </mc:AlternateContent>
            </w:r>
            <w:r>
              <w:rPr>
                <w:bCs/>
                <w:iCs/>
                <w:noProof/>
                <w:color w:val="000090"/>
                <w:sz w:val="27"/>
                <w:szCs w:val="27"/>
              </w:rPr>
              <mc:AlternateContent>
                <mc:Choice Requires="wps">
                  <w:drawing>
                    <wp:anchor distT="20320" distB="116205" distL="185420" distR="96520" simplePos="0" relativeHeight="33" behindDoc="1" locked="0" layoutInCell="1" allowOverlap="1" wp14:anchorId="2EAA049B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4445</wp:posOffset>
                      </wp:positionV>
                      <wp:extent cx="867410" cy="2386965"/>
                      <wp:effectExtent l="185420" t="20320" r="96520" b="116205"/>
                      <wp:wrapNone/>
                      <wp:docPr id="4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7240" cy="2386800"/>
                              </a:xfrm>
                              <a:custGeom>
                                <a:avLst/>
                                <a:gdLst>
                                  <a:gd name="textAreaLeft" fmla="*/ 0 w 491760"/>
                                  <a:gd name="textAreaRight" fmla="*/ 492480 w 491760"/>
                                  <a:gd name="textAreaTop" fmla="*/ 0 h 1353240"/>
                                  <a:gd name="textAreaBottom" fmla="*/ 1353960 h 13532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1125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bCs/>
                <w:iCs/>
                <w:noProof/>
                <w:color w:val="000090"/>
                <w:sz w:val="27"/>
                <w:szCs w:val="27"/>
              </w:rPr>
              <mc:AlternateContent>
                <mc:Choice Requires="wps">
                  <w:drawing>
                    <wp:anchor distT="20320" distB="109855" distL="168275" distR="89535" simplePos="0" relativeHeight="34" behindDoc="1" locked="0" layoutInCell="1" allowOverlap="1" wp14:anchorId="75383B40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34290</wp:posOffset>
                      </wp:positionV>
                      <wp:extent cx="862965" cy="2350135"/>
                      <wp:effectExtent l="177800" t="25400" r="635" b="100965"/>
                      <wp:wrapNone/>
                      <wp:docPr id="5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920" cy="2350080"/>
                              </a:xfrm>
                              <a:custGeom>
                                <a:avLst/>
                                <a:gdLst>
                                  <a:gd name="textAreaLeft" fmla="*/ 0 w 489240"/>
                                  <a:gd name="textAreaRight" fmla="*/ 489960 w 489240"/>
                                  <a:gd name="textAreaTop" fmla="*/ 0 h 1332360"/>
                                  <a:gd name="textAreaBottom" fmla="*/ 1333080 h 133236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8425">
                                <a:solidFill>
                                  <a:srgbClr val="FFFF00"/>
                                </a:solidFill>
                                <a:round/>
                                <a:tailEnd type="triangle" w="lg" len="lg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702E2" id="Freeform 2" o:spid="_x0000_s1026" style="position:absolute;margin-left:214.65pt;margin-top:2.7pt;width:67.95pt;height:185.05pt;z-index:-503316446;visibility:visible;mso-wrap-style:square;mso-wrap-distance-left:13.25pt;mso-wrap-distance-top:1.6pt;mso-wrap-distance-right:7.05pt;mso-wrap-distance-bottom:8.65pt;mso-position-horizontal:absolute;mso-position-horizontal-relative:text;mso-position-vertical:absolute;mso-position-vertical-relative:text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" path="m963449,889259v-28142,-3434,-95696,-2097,-183041,-33017c688333,816014,511900,728550,410999,647889,300086,557589,253748,486985,189190,384691,124632,282397,31532,58427,,e" filled="f" strokecolor="yellow" strokeweight="7.75pt">
                      <v:stroke endarrow="block" endarrowwidth="wide" endarrowlength="long"/>
                      <v:shadow on="t" color="black" opacity="24903f" origin=",.5" offset="0,.56mm"/>
                      <v:path arrowok="t" textboxrect="0,0,964867,889740"/>
                    </v:shape>
                  </w:pict>
                </mc:Fallback>
              </mc:AlternateContent>
            </w:r>
          </w:p>
          <w:p w:rsidR="0022491C" w:rsidRDefault="00000000">
            <w:pPr>
              <w:tabs>
                <w:tab w:val="center" w:pos="2942"/>
              </w:tabs>
              <w:spacing w:before="600"/>
              <w:ind w:left="144" w:right="288" w:firstLine="0"/>
              <w:jc w:val="center"/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</w:pPr>
            <w:r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These</w:t>
            </w:r>
            <w:r>
              <w:rPr>
                <w:rFonts w:ascii="Arial Bold" w:hAnsi="Arial Bold"/>
                <w:b/>
                <w:bCs/>
                <w:color w:val="000090"/>
                <w:sz w:val="68"/>
                <w:szCs w:val="68"/>
              </w:rPr>
              <w:t xml:space="preserve"> 4</w:t>
            </w:r>
            <w:r>
              <w:rPr>
                <w:rFonts w:ascii="Arial Bold" w:hAnsi="Arial Bold"/>
                <w:b/>
                <w:bCs/>
                <w:color w:val="000090"/>
                <w:sz w:val="60"/>
                <w:szCs w:val="60"/>
              </w:rPr>
              <w:t xml:space="preserve">  </w:t>
            </w:r>
            <w:r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Tools</w:t>
            </w:r>
          </w:p>
          <w:p w:rsidR="0022491C" w:rsidRDefault="00000000">
            <w:pPr>
              <w:tabs>
                <w:tab w:val="center" w:pos="2942"/>
              </w:tabs>
              <w:spacing w:before="0" w:line="312" w:lineRule="auto"/>
              <w:ind w:right="288" w:firstLine="0"/>
              <w:jc w:val="center"/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</w:pPr>
            <w:r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Make Group Dec</w:t>
            </w:r>
            <w:r>
              <w:rPr>
                <w:rFonts w:ascii="Arial Bold" w:hAnsi="Arial Bold" w:cs="Arial"/>
                <w:b/>
                <w:bCs/>
                <w:iCs/>
                <w:color w:val="000000" w:themeColor="text1"/>
                <w:sz w:val="40"/>
                <w:szCs w:val="40"/>
              </w:rPr>
              <w:t>is</w:t>
            </w:r>
            <w:r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ions Better</w:t>
            </w:r>
          </w:p>
          <w:p w:rsidR="0022491C" w:rsidRDefault="00000000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Arial"/>
                <w:b/>
                <w:bCs/>
                <w:iCs/>
                <w:color w:val="000090"/>
                <w:sz w:val="36"/>
                <w:szCs w:val="36"/>
              </w:rPr>
            </w:pPr>
            <w:r>
              <w:rPr>
                <w:rFonts w:cs="Arial"/>
                <w:b/>
                <w:bCs/>
                <w:iCs/>
                <w:noProof/>
                <w:color w:val="000090"/>
                <w:sz w:val="36"/>
                <w:szCs w:val="36"/>
              </w:rPr>
              <w:drawing>
                <wp:anchor distT="0" distB="0" distL="0" distR="0" simplePos="0" relativeHeight="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146050</wp:posOffset>
                  </wp:positionV>
                  <wp:extent cx="3904615" cy="2926080"/>
                  <wp:effectExtent l="0" t="0" r="0" b="0"/>
                  <wp:wrapNone/>
                  <wp:docPr id="6" name="Picture 187865424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878654242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1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491C" w:rsidRDefault="0022491C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Arial"/>
                <w:b/>
                <w:bCs/>
                <w:iCs/>
                <w:color w:val="000090"/>
                <w:sz w:val="36"/>
                <w:szCs w:val="36"/>
              </w:rPr>
            </w:pPr>
          </w:p>
          <w:p w:rsidR="0022491C" w:rsidRDefault="0022491C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Times"/>
                <w:b/>
                <w:color w:val="0000FF"/>
                <w:sz w:val="36"/>
                <w:szCs w:val="36"/>
              </w:rPr>
            </w:pPr>
          </w:p>
          <w:p w:rsidR="0022491C" w:rsidRDefault="0022491C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:rsidR="0022491C" w:rsidRDefault="00000000">
            <w:pPr>
              <w:pStyle w:val="Picture"/>
              <w:spacing w:before="36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8" behindDoc="0" locked="0" layoutInCell="1" allowOverlap="1" wp14:anchorId="5BFFA15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1451610</wp:posOffset>
                      </wp:positionV>
                      <wp:extent cx="3902710" cy="279400"/>
                      <wp:effectExtent l="0" t="0" r="0" b="0"/>
                      <wp:wrapNone/>
                      <wp:docPr id="9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2760" cy="279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2491C" w:rsidRDefault="00000000">
                                  <w:pPr>
                                    <w:pStyle w:val="FrameContents"/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8" path="m0,0l-2147483645,0l-2147483645,-2147483646l0,-2147483646xe" fillcolor="black" stroked="f" o:allowincell="f" style="position:absolute;margin-left:-0.05pt;margin-top:114.3pt;width:307.25pt;height:21.95pt;mso-wrap-style:square;v-text-anchor:top" wp14:anchorId="5BFFA150">
                      <v:fill o:detectmouseclick="t" type="solid" color2="whit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20" w:after="0"/>
                              <w:ind w:hanging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 w:ascii="Arial Bold" w:hAnsi="Arial Bold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6369" w:type="dxa"/>
          </w:tcPr>
          <w:p w:rsidR="0022491C" w:rsidRDefault="00000000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7145" distB="16510" distL="17145" distR="15875" simplePos="0" relativeHeight="9" behindDoc="1" locked="0" layoutInCell="1" allowOverlap="1" wp14:anchorId="1C26F6E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155575</wp:posOffset>
                      </wp:positionV>
                      <wp:extent cx="3935095" cy="2549525"/>
                      <wp:effectExtent l="17145" t="17145" r="15875" b="16510"/>
                      <wp:wrapNone/>
                      <wp:docPr id="10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160" cy="2549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 xml:space="preserve">This is </w:t>
            </w:r>
            <w:r>
              <w:rPr>
                <w:i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site for learning about democracy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:rsidR="0022491C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Zoe Weil, author of </w:t>
            </w:r>
            <w:r>
              <w:rPr>
                <w:i/>
                <w:sz w:val="24"/>
                <w:szCs w:val="24"/>
              </w:rPr>
              <w:t>Most Good, Least Harm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president of the Institute for Humane Education.</w:t>
            </w:r>
          </w:p>
          <w:p w:rsidR="0022491C" w:rsidRDefault="0022491C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22491C" w:rsidRDefault="00000000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sz w:val="24"/>
                <w:szCs w:val="24"/>
              </w:rPr>
              <w:t>...</w:t>
            </w:r>
            <w:r>
              <w:rPr>
                <w:sz w:val="28"/>
                <w:szCs w:val="28"/>
              </w:rPr>
              <w:t>a huge contribution to the democracy cause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:rsidR="0022491C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John M. Richardson Jr., former chairman of </w:t>
            </w:r>
            <w:r>
              <w:rPr>
                <w:sz w:val="24"/>
                <w:szCs w:val="24"/>
              </w:rPr>
              <w:br/>
              <w:t>the National Endowment for Democracy.</w:t>
            </w:r>
          </w:p>
          <w:p w:rsidR="0022491C" w:rsidRDefault="0022491C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22491C" w:rsidRDefault="00000000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>Congratulations on a brilliant piece of work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:rsidR="0022491C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Robert Fuller, former president of Oberlin College, </w:t>
            </w:r>
            <w:r>
              <w:rPr>
                <w:sz w:val="24"/>
                <w:szCs w:val="24"/>
              </w:rPr>
              <w:br/>
              <w:t xml:space="preserve">author of </w:t>
            </w:r>
            <w:r>
              <w:rPr>
                <w:i/>
                <w:sz w:val="24"/>
                <w:szCs w:val="24"/>
              </w:rPr>
              <w:t>Somebodies and Nobodies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i/>
                <w:sz w:val="24"/>
                <w:szCs w:val="24"/>
              </w:rPr>
              <w:t>All Rise</w:t>
            </w:r>
            <w:r>
              <w:rPr>
                <w:sz w:val="24"/>
                <w:szCs w:val="24"/>
              </w:rPr>
              <w:t>.</w:t>
            </w:r>
          </w:p>
          <w:p w:rsidR="0022491C" w:rsidRDefault="00000000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821"/>
              <w:ind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>The book’s primer, games and pictures let you</w:t>
            </w:r>
          </w:p>
          <w:p w:rsidR="0022491C" w:rsidRDefault="00000000">
            <w:pPr>
              <w:pStyle w:val="Picture"/>
              <w:spacing w:before="0" w:line="264" w:lineRule="auto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and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22491C" w:rsidRDefault="00000000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The best types of voting are </w:t>
            </w:r>
            <w:r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>
              <w:rPr>
                <w:sz w:val="28"/>
                <w:szCs w:val="28"/>
                <w:shd w:val="clear" w:color="auto" w:fill="FFFF00"/>
              </w:rPr>
              <w:t xml:space="preserve">from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>
              <w:rPr>
                <w:sz w:val="28"/>
                <w:szCs w:val="28"/>
                <w:shd w:val="clear" w:color="auto" w:fill="FFFF00"/>
              </w:rPr>
              <w:t xml:space="preserve">to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 </w:t>
            </w:r>
            <w:r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:rsidR="0022491C" w:rsidRDefault="002653E7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cs="Times"/>
                <w:noProof/>
                <w:szCs w:val="36"/>
              </w:rPr>
              <w:drawing>
                <wp:anchor distT="57785" distB="57150" distL="57150" distR="57785" simplePos="0" relativeHeight="19" behindDoc="1" locked="0" layoutInCell="1" allowOverlap="1" wp14:anchorId="58FA3C7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265257</wp:posOffset>
                  </wp:positionV>
                  <wp:extent cx="816610" cy="815975"/>
                  <wp:effectExtent l="60325" t="60325" r="60960" b="60325"/>
                  <wp:wrapNone/>
                  <wp:docPr id="7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rot="21046800">
                            <a:off x="0" y="0"/>
                            <a:ext cx="816610" cy="8159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635" distB="0" distL="0" distR="0" simplePos="0" relativeHeight="25" behindDoc="0" locked="0" layoutInCell="1" allowOverlap="1" wp14:anchorId="7373DBCF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635" r="0" b="0"/>
                      <wp:wrapNone/>
                      <wp:docPr id="11" name="Text Box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80" cy="1379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2491C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22491C" w:rsidRDefault="0022491C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2491C" w:rsidRDefault="00000000">
                                  <w:pPr>
                                    <w:pStyle w:val="FrameContents"/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22491C" w:rsidRDefault="00000000">
                                  <w:pPr>
                                    <w:pStyle w:val="FrameContents"/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lIns="0" tIns="91440" rIns="0" bIns="9144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024" path="m0,0l-2147483645,0l-2147483645,-2147483646l0,-2147483646xe" stroked="f" o:allowincell="f" style="position:absolute;margin-left:238pt;margin-top:23.4pt;width:93.85pt;height:108.6pt;mso-wrap-style:square;v-text-anchor:top" wp14:anchorId="7373DBCF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 w:right="29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fill="FFFFFF" w:val="clear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themeColor="background1" w:val="FFFF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240" w:after="0"/>
                              <w:ind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b/>
                <w:bCs/>
                <w:color w:val="0000CC"/>
                <w:sz w:val="28"/>
                <w:szCs w:val="28"/>
              </w:rPr>
              <w:t>One</w:t>
            </w:r>
            <w:r>
              <w:rPr>
                <w:rFonts w:cs="Times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tool compares the votes for each version</w:t>
            </w:r>
          </w:p>
          <w:p w:rsidR="0022491C" w:rsidRPr="001B41FC" w:rsidRDefault="002653E7">
            <w:pPr>
              <w:tabs>
                <w:tab w:val="right" w:pos="2523"/>
                <w:tab w:val="left" w:pos="3063"/>
              </w:tabs>
              <w:spacing w:before="0"/>
              <w:ind w:left="1080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0" distL="635" distR="635" simplePos="0" relativeHeight="22" behindDoc="1" locked="0" layoutInCell="1" allowOverlap="1" wp14:anchorId="5F874F25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235494</wp:posOffset>
                      </wp:positionV>
                      <wp:extent cx="224155" cy="215900"/>
                      <wp:effectExtent l="635" t="635" r="635" b="0"/>
                      <wp:wrapNone/>
                      <wp:docPr id="13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2CCAED" id="Oval 439" o:spid="_x0000_s1026" style="position:absolute;margin-left:18.45pt;margin-top:18.55pt;width:17.65pt;height:17pt;rotation:-90;z-index:-503316458;visibility:visible;mso-wrap-style:square;mso-wrap-distance-left:.05pt;mso-wrap-distance-top:.05pt;mso-wrap-distance-right: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" fillcolor="#36f" stroked="f" strokeweight="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2385" distB="31750" distL="32385" distR="32385" simplePos="0" relativeHeight="23" behindDoc="1" locked="0" layoutInCell="1" allowOverlap="1" wp14:anchorId="214C7D33">
                      <wp:simplePos x="0" y="0"/>
                      <wp:positionH relativeFrom="column">
                        <wp:posOffset>3137535</wp:posOffset>
                      </wp:positionH>
                      <wp:positionV relativeFrom="paragraph">
                        <wp:posOffset>184785</wp:posOffset>
                      </wp:positionV>
                      <wp:extent cx="927735" cy="875030"/>
                      <wp:effectExtent l="32385" t="32385" r="32385" b="31750"/>
                      <wp:wrapNone/>
                      <wp:docPr id="14" name="Oval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27720" cy="875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0A8FA6" id="Oval 2026" o:spid="_x0000_s1026" style="position:absolute;margin-left:247.05pt;margin-top:14.55pt;width:73.05pt;height:68.9pt;rotation:-90;z-index:-503316457;visibility:visible;mso-wrap-style:square;mso-wrap-distance-left:2.55pt;mso-wrap-distance-top:2.55pt;mso-wrap-distance-right:2.55pt;mso-wrap-distance-bottom:2.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" strokecolor="red" strokeweight="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4" behindDoc="1" locked="0" layoutInCell="1" allowOverlap="1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255905</wp:posOffset>
                  </wp:positionV>
                  <wp:extent cx="727075" cy="766445"/>
                  <wp:effectExtent l="0" t="0" r="0" b="0"/>
                  <wp:wrapNone/>
                  <wp:docPr id="1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of a </w:t>
            </w:r>
            <w:r>
              <w:rPr>
                <w:b/>
                <w:bCs/>
                <w:color w:val="0000CC"/>
                <w:sz w:val="28"/>
                <w:szCs w:val="28"/>
              </w:rPr>
              <w:t>policy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give </w:t>
            </w:r>
            <w:r w:rsidRPr="001B41FC">
              <w:rPr>
                <w:rFonts w:cs="Times"/>
                <w:b/>
                <w:color w:val="C00000"/>
                <w:sz w:val="28"/>
                <w:szCs w:val="28"/>
                <w:u w:val="single"/>
              </w:rPr>
              <w:t>fair</w:t>
            </w:r>
            <w:r w:rsidRPr="001B41FC">
              <w:rPr>
                <w:rFonts w:cs="Times"/>
                <w:color w:val="C00000"/>
                <w:sz w:val="28"/>
                <w:szCs w:val="28"/>
                <w:u w:val="single"/>
              </w:rPr>
              <w:t xml:space="preserve"> </w:t>
            </w:r>
            <w:r w:rsidRPr="001B41FC">
              <w:rPr>
                <w:rFonts w:cs="Times"/>
                <w:b/>
                <w:color w:val="C00000"/>
                <w:sz w:val="28"/>
                <w:szCs w:val="28"/>
                <w:u w:val="single"/>
              </w:rPr>
              <w:t>shares</w:t>
            </w:r>
          </w:p>
          <w:p w:rsidR="0022491C" w:rsidRDefault="002653E7">
            <w:pPr>
              <w:tabs>
                <w:tab w:val="right" w:pos="2793"/>
                <w:tab w:val="left" w:pos="2880"/>
              </w:tabs>
              <w:spacing w:before="0" w:after="360"/>
              <w:ind w:left="1152" w:right="432" w:firstLine="0"/>
              <w:rPr>
                <w:rStyle w:val="MMV"/>
                <w:b w:val="0"/>
                <w:sz w:val="28"/>
                <w:szCs w:val="28"/>
                <w:shd w:val="clear" w:color="auto" w:fill="FFFFDD"/>
              </w:rPr>
            </w:pPr>
            <w:r w:rsidRPr="001B41FC">
              <w:rPr>
                <w:noProof/>
                <w:u w:val="single"/>
              </w:rPr>
              <mc:AlternateContent>
                <mc:Choice Requires="wps">
                  <w:drawing>
                    <wp:anchor distT="0" distB="8890" distL="0" distR="0" simplePos="0" relativeHeight="20" behindDoc="0" locked="0" layoutInCell="1" allowOverlap="1" wp14:anchorId="046E0728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10704</wp:posOffset>
                      </wp:positionV>
                      <wp:extent cx="228600" cy="320675"/>
                      <wp:effectExtent l="0" t="0" r="0" b="0"/>
                      <wp:wrapNone/>
                      <wp:docPr id="12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2491C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6E0728" id="Text Box 435" o:spid="_x0000_s1028" style="position:absolute;left:0;text-align:left;margin-left:18.15pt;margin-top:.85pt;width:18pt;height:25.25pt;z-index:20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" filled="f" stroked="f" strokeweight="0">
                      <v:textbox inset="0,0,0,0">
                        <w:txbxContent>
                          <w:p w:rsidR="0022491C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B41FC">
              <w:rPr>
                <w:rFonts w:cs="Times"/>
                <w:b/>
                <w:color w:val="C00000"/>
                <w:sz w:val="28"/>
                <w:szCs w:val="28"/>
                <w:u w:val="single"/>
              </w:rPr>
              <w:t xml:space="preserve">of council </w:t>
            </w:r>
            <w:r w:rsidRPr="001B41FC">
              <w:rPr>
                <w:rFonts w:ascii="Arial Bold" w:hAnsi="Arial Bold" w:cs="Times"/>
                <w:b/>
                <w:color w:val="C00000"/>
                <w:sz w:val="28"/>
                <w:szCs w:val="28"/>
                <w:u w:val="single"/>
              </w:rPr>
              <w:t>seats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:rsidR="0022491C" w:rsidRDefault="00000000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To Use and Enjoy</w:t>
            </w:r>
          </w:p>
          <w:p w:rsidR="0022491C" w:rsidRDefault="00000000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 colorful 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>
              <w:rPr>
                <w:sz w:val="28"/>
                <w:szCs w:val="28"/>
              </w:rPr>
              <w:t>support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:rsidR="0022491C" w:rsidRDefault="00000000">
            <w:pPr>
              <w:ind w:left="144" w:right="144" w:firstLine="0"/>
              <w:jc w:val="center"/>
            </w:pPr>
            <w:r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>
              <w:rPr>
                <w:vanish/>
                <w:szCs w:val="22"/>
              </w:rPr>
              <w:t>as shown on pages 34, 35, and 61.on the centerfold</w:t>
            </w:r>
          </w:p>
        </w:tc>
        <w:tc>
          <w:tcPr>
            <w:tcW w:w="437" w:type="dxa"/>
          </w:tcPr>
          <w:p w:rsidR="0022491C" w:rsidRDefault="0022491C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160" w:after="0"/>
              <w:ind w:right="432"/>
              <w:rPr>
                <w:sz w:val="32"/>
                <w:szCs w:val="32"/>
              </w:rPr>
            </w:pPr>
          </w:p>
        </w:tc>
        <w:tc>
          <w:tcPr>
            <w:tcW w:w="6264" w:type="dxa"/>
          </w:tcPr>
          <w:p w:rsidR="0022491C" w:rsidRDefault="00000000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8" behindDoc="0" locked="0" layoutInCell="1" allowOverlap="1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424815</wp:posOffset>
                      </wp:positionV>
                      <wp:extent cx="838835" cy="500380"/>
                      <wp:effectExtent l="62230" t="136525" r="62230" b="135890"/>
                      <wp:wrapNone/>
                      <wp:docPr id="16" name="Text Fram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14800">
                                <a:off x="0" y="0"/>
                                <a:ext cx="838800" cy="500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:rsidR="0022491C" w:rsidRDefault="00000000">
                                  <w:pPr>
                                    <w:overflowPunct w:val="0"/>
                                    <w:spacing w:before="0" w:line="240" w:lineRule="auto"/>
                                    <w:ind w:firstLine="0"/>
                                  </w:pPr>
                                  <w:r>
                                    <w:rPr>
                                      <w:rFonts w:eastAsia="MS Mincho" w:cs="Arial"/>
                                      <w:color w:val="0000CC"/>
                                      <w:sz w:val="48"/>
                                      <w:szCs w:val="48"/>
                                      <w:u w:val="single"/>
                                      <w:lang w:eastAsia="en-US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l21600,21600l21600,xe">
                      <v:stroke joinstyle="miter"/>
                      <v:path gradientshapeok="t" o:connecttype="rect"/>
                    </v:shapetype>
                    <v:shape id="shape_0" ID="Text Frame 1" stroked="f" o:allowincell="f" style="position:absolute;margin-left:174.4pt;margin-top:33.45pt;width:66pt;height:39.35pt;mso-wrap-style:square;v-text-anchor:top;rotation:338" type="_x0000_t202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ind w:hanging="0"/>
                              <w:rPr/>
                            </w:pPr>
                            <w:r>
                              <w:rPr>
                                <w:u w:val="single"/>
                                <w:b w:val="false"/>
                                <w:bCs w:val="false"/>
                                <w:sz w:val="48"/>
                                <w:szCs w:val="48"/>
                                <w:rFonts w:eastAsia="MS Mincho" w:cs="Arial"/>
                                <w:color w:val="0000CC"/>
                                <w:lang w:eastAsia="en-US"/>
                              </w:rPr>
                              <w:t>Free</w:t>
                            </w:r>
                          </w:p>
                        </w:txbxContent>
                      </v:textbox>
                      <v:fill o:detectmouseclick="t" on="false"/>
                      <v:stroke color="black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7" behindDoc="0" locked="0" layoutInCell="1" allowOverlap="1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1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bCs/>
                <w:sz w:val="30"/>
                <w:szCs w:val="30"/>
              </w:rPr>
              <w:t>Accurat</w:t>
            </w:r>
            <w:r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>
              <w:rPr>
                <w:rFonts w:cs="Arial"/>
                <w:b/>
                <w:bCs/>
                <w:sz w:val="30"/>
                <w:szCs w:val="30"/>
              </w:rPr>
              <w:t>Democracy</w:t>
            </w:r>
            <w:r>
              <w:rPr>
                <w:rFonts w:cs="Arial"/>
                <w:bCs/>
                <w:sz w:val="30"/>
                <w:szCs w:val="30"/>
              </w:rPr>
              <w:t xml:space="preserve"> </w:t>
            </w:r>
            <w:r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:rsidR="0022491C" w:rsidRPr="00DA3485" w:rsidRDefault="00000000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6"/>
                <w:szCs w:val="36"/>
              </w:rPr>
            </w:pPr>
            <w:r w:rsidRPr="00DA3485">
              <w:rPr>
                <w:position w:val="12"/>
                <w:sz w:val="36"/>
                <w:szCs w:val="36"/>
              </w:rPr>
              <w:t>Contents</w:t>
            </w:r>
          </w:p>
          <w:p w:rsidR="0022491C" w:rsidRDefault="00000000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>
              <w:rPr>
                <w:sz w:val="24"/>
                <w:szCs w:val="24"/>
              </w:rPr>
              <w:t xml:space="preserve"> reveal how tools steer power.</w:t>
            </w:r>
          </w:p>
          <w:p w:rsidR="0022491C" w:rsidRDefault="00000000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>
              <w:rPr>
                <w:shd w:val="clear" w:color="auto" w:fill="DEDEFF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DEDEFF"/>
              </w:rPr>
              <w:t xml:space="preserve">A. Voting Primer </w:t>
            </w:r>
            <w:r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>
              <w:rPr>
                <w:sz w:val="24"/>
                <w:szCs w:val="24"/>
                <w:shd w:val="clear" w:color="auto" w:fill="DEDEFF"/>
              </w:rPr>
              <w:t xml:space="preserve"> tools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18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sz w:val="24"/>
                <w:szCs w:val="24"/>
              </w:rPr>
              <w:t>Tragedies, Eras and Progress of Democracy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4</w:t>
            </w:r>
          </w:p>
          <w:p w:rsidR="0022491C" w:rsidRDefault="00251ECF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B92944">
              <w:rPr>
                <w:color w:val="00CCFF"/>
                <w:spacing w:val="20"/>
                <w:szCs w:val="26"/>
                <w:shd w:val="clear" w:color="auto" w:fill="333399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333399"/>
              </w:rPr>
              <w:t>1</w:t>
            </w:r>
            <w:r w:rsidRPr="00B92944">
              <w:rPr>
                <w:color w:val="FFFFFF"/>
                <w:spacing w:val="20"/>
                <w:szCs w:val="26"/>
                <w:shd w:val="clear" w:color="auto" w:fill="333399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="00000000">
              <w:rPr>
                <w:sz w:val="24"/>
                <w:szCs w:val="24"/>
                <w:u w:val="double" w:color="333399"/>
              </w:rPr>
              <w:t>Ranked Choice Voting</w:t>
            </w:r>
            <w:r w:rsidR="00000000">
              <w:rPr>
                <w:rStyle w:val="IRV"/>
                <w:sz w:val="24"/>
                <w:szCs w:val="24"/>
              </w:rPr>
              <w:t xml:space="preserve"> </w:t>
            </w:r>
            <w:r w:rsidR="00000000">
              <w:rPr>
                <w:sz w:val="24"/>
                <w:szCs w:val="24"/>
              </w:rPr>
              <w:t>elect</w:t>
            </w:r>
            <w:r w:rsidR="00000000">
              <w:rPr>
                <w:color w:val="000000"/>
                <w:sz w:val="24"/>
                <w:szCs w:val="24"/>
              </w:rPr>
              <w:t>s</w:t>
            </w:r>
            <w:r w:rsidR="00000000">
              <w:rPr>
                <w:sz w:val="24"/>
                <w:szCs w:val="24"/>
              </w:rPr>
              <w:t xml:space="preserve"> a majority </w:t>
            </w:r>
            <w:r w:rsidR="00000000">
              <w:rPr>
                <w:rStyle w:val="IRV"/>
                <w:sz w:val="24"/>
                <w:szCs w:val="24"/>
              </w:rPr>
              <w:t>Leader</w:t>
            </w:r>
            <w:r w:rsidR="00000000">
              <w:t xml:space="preserve"> </w:t>
            </w:r>
            <w:r w:rsidR="00000000">
              <w:rPr>
                <w:sz w:val="16"/>
              </w:rPr>
              <w:tab/>
              <w:t xml:space="preserve"> </w:t>
            </w:r>
            <w:r w:rsidR="00000000">
              <w:rPr>
                <w:color w:val="333399"/>
              </w:rPr>
              <w:t>14</w:t>
            </w:r>
          </w:p>
          <w:p w:rsidR="0022491C" w:rsidRDefault="00251ECF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B92944">
              <w:rPr>
                <w:color w:val="FFFFFF"/>
                <w:spacing w:val="20"/>
                <w:szCs w:val="26"/>
                <w:shd w:val="clear" w:color="auto" w:fill="CC000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CC0000"/>
              </w:rPr>
              <w:t>2</w:t>
            </w:r>
            <w:r w:rsidRPr="00B92944">
              <w:rPr>
                <w:color w:val="FFFFFF"/>
                <w:spacing w:val="20"/>
                <w:szCs w:val="26"/>
                <w:shd w:val="clear" w:color="auto" w:fill="CC000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> </w:t>
            </w:r>
            <w:r w:rsidR="00000000">
              <w:rPr>
                <w:color w:val="000000"/>
                <w:sz w:val="24"/>
                <w:szCs w:val="24"/>
                <w:u w:val="double" w:color="CC0000"/>
              </w:rPr>
              <w:t>Fair Representation</w:t>
            </w:r>
            <w:r w:rsidR="00000000">
              <w:rPr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sz w:val="24"/>
                <w:szCs w:val="24"/>
              </w:rPr>
              <w:t>elect</w:t>
            </w:r>
            <w:r w:rsidR="00000000">
              <w:rPr>
                <w:color w:val="000000"/>
                <w:sz w:val="24"/>
                <w:szCs w:val="24"/>
              </w:rPr>
              <w:t>s</w:t>
            </w:r>
            <w:r w:rsidR="00000000">
              <w:rPr>
                <w:sz w:val="24"/>
                <w:szCs w:val="24"/>
              </w:rPr>
              <w:t xml:space="preserve"> </w:t>
            </w:r>
            <w:r w:rsidR="00000000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="00000000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="00000000">
              <w:rPr>
                <w:rStyle w:val="CV"/>
                <w:sz w:val="24"/>
                <w:szCs w:val="24"/>
              </w:rPr>
              <w:t>Council</w:t>
            </w:r>
            <w:r w:rsidR="00000000">
              <w:rPr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sz w:val="16"/>
              </w:rPr>
              <w:tab/>
              <w:t xml:space="preserve"> </w:t>
            </w:r>
            <w:r w:rsidR="00000000">
              <w:rPr>
                <w:color w:val="CC0000"/>
              </w:rPr>
              <w:t>16</w:t>
            </w:r>
          </w:p>
          <w:p w:rsidR="0022491C" w:rsidRDefault="00251ECF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B92944">
              <w:rPr>
                <w:spacing w:val="20"/>
                <w:shd w:val="clear" w:color="auto" w:fill="00B05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B050"/>
              </w:rPr>
              <w:t>3</w:t>
            </w:r>
            <w:r w:rsidRPr="00B92944">
              <w:rPr>
                <w:color w:val="FFFFFF"/>
                <w:spacing w:val="20"/>
                <w:szCs w:val="26"/>
                <w:shd w:val="clear" w:color="auto" w:fill="00B05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> </w:t>
            </w:r>
            <w:r w:rsidR="00000000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="00000000">
              <w:rPr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sz w:val="24"/>
                <w:szCs w:val="24"/>
              </w:rPr>
              <w:t xml:space="preserve">sets optional </w:t>
            </w:r>
            <w:r w:rsidR="00000000">
              <w:rPr>
                <w:rStyle w:val="MMV"/>
                <w:sz w:val="24"/>
                <w:szCs w:val="24"/>
              </w:rPr>
              <w:t>Budgets</w:t>
            </w:r>
            <w:r w:rsidR="00000000">
              <w:rPr>
                <w:sz w:val="24"/>
                <w:szCs w:val="24"/>
              </w:rPr>
              <w:tab/>
            </w:r>
            <w:r w:rsidR="00000000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="00000000">
              <w:rPr>
                <w:sz w:val="16"/>
              </w:rPr>
              <w:tab/>
              <w:t xml:space="preserve"> </w:t>
            </w:r>
            <w:r w:rsidR="00000000">
              <w:rPr>
                <w:color w:val="008000"/>
              </w:rPr>
              <w:t>22</w:t>
            </w:r>
          </w:p>
          <w:p w:rsidR="0022491C" w:rsidRDefault="00490A29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B92944">
              <w:rPr>
                <w:color w:val="00CCFF"/>
                <w:spacing w:val="20"/>
                <w:szCs w:val="26"/>
                <w:shd w:val="clear" w:color="auto" w:fill="0000CC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00CC"/>
              </w:rPr>
              <w:t>4</w:t>
            </w:r>
            <w:r w:rsidRPr="00B92944">
              <w:rPr>
                <w:color w:val="FFFFFF"/>
                <w:spacing w:val="20"/>
                <w:szCs w:val="26"/>
                <w:shd w:val="clear" w:color="auto" w:fill="0000CC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 w:rsidR="00000000">
              <w:rPr>
                <w:sz w:val="24"/>
                <w:szCs w:val="24"/>
                <w:u w:val="double" w:color="0000CC"/>
              </w:rPr>
              <w:t>Condorcet Tally</w:t>
            </w:r>
            <w:r w:rsidR="00000000">
              <w:rPr>
                <w:sz w:val="24"/>
                <w:szCs w:val="24"/>
              </w:rPr>
              <w:t xml:space="preserve"> enacts a balanced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  <w:r w:rsidR="00000000">
              <w:rPr>
                <w:b/>
                <w:color w:val="0000CC"/>
                <w:sz w:val="24"/>
                <w:szCs w:val="24"/>
              </w:rPr>
              <w:t>Policy</w:t>
            </w:r>
            <w:r w:rsidR="00000000">
              <w:rPr>
                <w:rStyle w:val="Pairwise"/>
              </w:rPr>
              <w:t xml:space="preserve"> </w:t>
            </w:r>
            <w:r w:rsidR="00000000">
              <w:rPr>
                <w:sz w:val="16"/>
              </w:rPr>
              <w:tab/>
            </w:r>
            <w:r w:rsidR="00000000">
              <w:rPr>
                <w:b/>
                <w:bCs/>
                <w:color w:val="0000CC"/>
                <w:szCs w:val="24"/>
              </w:rPr>
              <w:t>"</w:t>
            </w:r>
            <w:r w:rsidR="00000000">
              <w:rPr>
                <w:sz w:val="16"/>
              </w:rPr>
              <w:tab/>
              <w:t xml:space="preserve"> </w:t>
            </w:r>
            <w:r w:rsidR="00000000">
              <w:rPr>
                <w:color w:val="0000CC"/>
              </w:rPr>
              <w:t>28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19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Rigged votes, Gerrymanders and Gridlock </w:t>
            </w:r>
            <w:r>
              <w:rPr>
                <w:szCs w:val="22"/>
              </w:rPr>
              <w:tab/>
              <w:t xml:space="preserve"> </w:t>
            </w:r>
            <w:r>
              <w:rPr>
                <w:color w:val="0000CC"/>
                <w:szCs w:val="22"/>
              </w:rPr>
              <w:t>32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line="264" w:lineRule="auto"/>
              <w:ind w:left="144" w:firstLine="0"/>
              <w:rPr>
                <w:szCs w:val="22"/>
              </w:rPr>
            </w:pPr>
            <w:r>
              <w:rPr>
                <w:rFonts w:ascii="Wingdings" w:eastAsia="Wingdings" w:hAnsi="Wingdings" w:cs="Wingdings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b/>
                <w:szCs w:val="22"/>
                <w:shd w:val="clear" w:color="auto" w:fill="FFFF99"/>
              </w:rPr>
              <w:t> </w:t>
            </w:r>
            <w:r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>
              <w:rPr>
                <w:sz w:val="24"/>
                <w:szCs w:val="24"/>
                <w:shd w:val="clear" w:color="auto" w:fill="FFFF99"/>
              </w:rPr>
              <w:t>of group-decision tools</w:t>
            </w:r>
            <w:r>
              <w:rPr>
                <w:b/>
                <w:sz w:val="24"/>
                <w:szCs w:val="24"/>
                <w:shd w:val="clear" w:color="auto" w:fill="FFFF99"/>
              </w:rPr>
              <w:t> </w:t>
            </w:r>
            <w:r>
              <w:rPr>
                <w:rFonts w:ascii="Wingdings" w:eastAsia="Wingdings" w:hAnsi="Wingdings" w:cs="Wingdings"/>
                <w:b/>
                <w:sz w:val="24"/>
                <w:szCs w:val="24"/>
                <w:shd w:val="clear" w:color="auto" w:fill="FFFF99"/>
              </w:rPr>
              <w:sym w:font="Wingdings" w:char="F0FC"/>
            </w:r>
            <w:r>
              <w:rPr>
                <w:rFonts w:ascii="Segoe UI Symbol" w:hAnsi="Segoe UI Symbol" w:cs="Segoe UI Symbol"/>
                <w:b/>
                <w:sz w:val="24"/>
                <w:szCs w:val="24"/>
                <w:shd w:val="clear" w:color="auto" w:fill="FFFF99"/>
              </w:rPr>
              <w:t>★</w:t>
            </w:r>
            <w:r>
              <w:rPr>
                <w:b/>
                <w:sz w:val="24"/>
                <w:szCs w:val="24"/>
                <w:shd w:val="clear" w:color="auto" w:fill="FFFF99"/>
              </w:rPr>
              <w:t xml:space="preserve"> </w:t>
            </w:r>
            <w:r>
              <w:rPr>
                <w:b/>
                <w:bCs/>
                <w:sz w:val="24"/>
                <w:szCs w:val="24"/>
                <w:shd w:val="clear" w:color="auto" w:fill="FFFF99"/>
              </w:rPr>
              <w:t>♥</w:t>
            </w:r>
            <w:r>
              <w:rPr>
                <w:szCs w:val="22"/>
              </w:rPr>
              <w:tab/>
              <w:t xml:space="preserve"> 35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0" name="Image2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Complementing Consensus </w:t>
            </w:r>
            <w:r>
              <w:rPr>
                <w:szCs w:val="22"/>
              </w:rPr>
              <w:tab/>
            </w:r>
            <w:r>
              <w:rPr>
                <w:color w:val="0000CC"/>
                <w:szCs w:val="22"/>
              </w:rPr>
              <w:t>37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1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How a group can try a group-decision tool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  <w:tab/>
              <w:t xml:space="preserve"> </w:t>
            </w:r>
            <w:r>
              <w:rPr>
                <w:color w:val="003366"/>
                <w:szCs w:val="22"/>
              </w:rPr>
              <w:t>38</w:t>
            </w:r>
          </w:p>
          <w:p w:rsidR="0022491C" w:rsidRDefault="00000000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>
              <w:rPr>
                <w:szCs w:val="22"/>
                <w:shd w:val="clear" w:color="auto" w:fill="CCFFCC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CCFFCC"/>
              </w:rPr>
              <w:t>B. Workshop Games</w:t>
            </w:r>
            <w:r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>
              <w:rPr>
                <w:sz w:val="24"/>
                <w:szCs w:val="24"/>
                <w:shd w:val="clear" w:color="auto" w:fill="CCFFCC"/>
              </w:rPr>
              <w:t xml:space="preserve"> tallies</w:t>
            </w:r>
          </w:p>
          <w:p w:rsidR="0022491C" w:rsidRDefault="0022491C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:rsidR="0022491C" w:rsidRDefault="00000000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>
              <w:rPr>
                <w:shd w:val="clear" w:color="auto" w:fill="FFD3D3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FFCCCC"/>
              </w:rPr>
              <w:t>C. SimElection</w:t>
            </w:r>
            <w:r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>
              <w:rPr>
                <w:sz w:val="24"/>
                <w:szCs w:val="24"/>
                <w:shd w:val="clear" w:color="auto" w:fill="FFCCCC"/>
              </w:rPr>
              <w:t xml:space="preserve"> make tally patterns visible</w:t>
            </w:r>
          </w:p>
          <w:p w:rsidR="0022491C" w:rsidRDefault="00000000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2" name="Image3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sz w:val="24"/>
                <w:szCs w:val="24"/>
              </w:rPr>
              <w:t>References, Glossary and Index,</w:t>
            </w:r>
            <w:r>
              <w:rPr>
                <w:rStyle w:val="CV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About Us </w:t>
            </w:r>
            <w:r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>
              <w:t>60</w:t>
            </w:r>
          </w:p>
          <w:p w:rsidR="0022491C" w:rsidRDefault="0022491C">
            <w:pPr>
              <w:pBdr>
                <w:bottom w:val="single" w:sz="4" w:space="1" w:color="000000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:rsidR="0022491C" w:rsidRDefault="00000000">
            <w:pPr>
              <w:spacing w:before="140" w:line="276" w:lineRule="auto"/>
              <w:ind w:left="144"/>
              <w:rPr>
                <w:szCs w:val="22"/>
              </w:rPr>
            </w:pPr>
            <w:r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 xml:space="preserve">Many cities are adopting it from California to Minnesota &amp; Maine, Utah to NYC; plus Duke, Harvard, Princeton, Rice Stanford, Tufts, MIT, Cal Tech, Carlton, Clark, GW, Reed UCSC, Vassar, </w:t>
            </w:r>
            <w:r>
              <w:rPr>
                <w:sz w:val="23"/>
                <w:szCs w:val="23"/>
              </w:rPr>
              <w:t xml:space="preserve">Auburn </w:t>
            </w:r>
            <w:r>
              <w:rPr>
                <w:sz w:val="24"/>
                <w:szCs w:val="24"/>
              </w:rPr>
              <w:t xml:space="preserve">and the Universities of Houston, </w:t>
            </w:r>
            <w:r>
              <w:rPr>
                <w:sz w:val="24"/>
                <w:szCs w:val="24"/>
              </w:rPr>
              <w:br/>
            </w:r>
            <w:r>
              <w:rPr>
                <w:sz w:val="23"/>
                <w:szCs w:val="23"/>
              </w:rPr>
              <w:t>CA, IA, IL, MA, MN, NC, OK, TX, VA, WA and WY.</w:t>
            </w:r>
          </w:p>
          <w:p w:rsidR="0022491C" w:rsidRDefault="00000000">
            <w:pPr>
              <w:spacing w:line="276" w:lineRule="auto"/>
              <w:ind w:left="144"/>
              <w:rPr>
                <w:sz w:val="24"/>
                <w:szCs w:val="24"/>
              </w:rPr>
            </w:pP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2. Multi-winner RCV elects balanced councils </w:t>
            </w:r>
            <w:r>
              <w:rPr>
                <w:sz w:val="24"/>
                <w:szCs w:val="24"/>
              </w:rPr>
              <w:t xml:space="preserve">at Cambridge, Carnegie Mellon, Clark, CUNY, MIT, Oberlin, </w:t>
            </w:r>
            <w:r>
              <w:rPr>
                <w:sz w:val="24"/>
                <w:szCs w:val="24"/>
              </w:rPr>
              <w:br/>
              <w:t>Oxford, UC Cal, UC Davis, UCLA, Vassar and more.</w:t>
            </w:r>
            <w:r>
              <w:rPr>
                <w:sz w:val="24"/>
                <w:szCs w:val="24"/>
              </w:rPr>
              <w:br/>
              <w:t>Australian and Irish voters have used RCV for decades.</w:t>
            </w:r>
          </w:p>
        </w:tc>
      </w:tr>
    </w:tbl>
    <w:p w:rsidR="0022491C" w:rsidRDefault="00000000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  <w:t>|</w:t>
      </w:r>
      <w:r>
        <w:rPr>
          <w:color w:val="A6A6A6"/>
          <w:sz w:val="16"/>
          <w:szCs w:val="16"/>
        </w:rPr>
        <w:tab/>
      </w:r>
      <w:r w:rsidR="003E03B0" w:rsidRPr="003E03B0">
        <w:rPr>
          <w:sz w:val="24"/>
          <w:szCs w:val="24"/>
        </w:rPr>
        <w:t>Page numbers in the free eBook*</w:t>
      </w:r>
      <w:r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288" w:type="dxa"/>
        </w:tblCellMar>
        <w:tblLook w:val="0000" w:firstRow="0" w:lastRow="0" w:firstColumn="0" w:lastColumn="0" w:noHBand="0" w:noVBand="0"/>
      </w:tblPr>
      <w:tblGrid>
        <w:gridCol w:w="6627"/>
        <w:gridCol w:w="6627"/>
        <w:gridCol w:w="6186"/>
      </w:tblGrid>
      <w:tr w:rsidR="0022491C">
        <w:trPr>
          <w:cantSplit/>
          <w:trHeight w:hRule="exact" w:val="10944"/>
          <w:jc w:val="center"/>
        </w:trPr>
        <w:tc>
          <w:tcPr>
            <w:tcW w:w="6627" w:type="dxa"/>
          </w:tcPr>
          <w:p w:rsidR="0022491C" w:rsidRDefault="00AC40CD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CA4D1F">
              <w:rPr>
                <w:noProof/>
                <w:sz w:val="44"/>
                <w:szCs w:val="44"/>
              </w:rPr>
              <mc:AlternateContent>
                <mc:Choice Requires="wps">
                  <w:drawing>
                    <wp:anchor distT="24130" distB="68580" distL="46990" distR="45720" simplePos="0" relativeHeight="17" behindDoc="1" locked="0" layoutInCell="1" allowOverlap="1" wp14:anchorId="2773D3D4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30176</wp:posOffset>
                      </wp:positionV>
                      <wp:extent cx="3943985" cy="295275"/>
                      <wp:effectExtent l="50800" t="25400" r="56515" b="60325"/>
                      <wp:wrapNone/>
                      <wp:docPr id="31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3985" cy="2952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>
                                <a:solidFill>
                                  <a:srgbClr val="C0C0C0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DF844" id="Rectangle 988" o:spid="_x0000_s1026" style="position:absolute;margin-left:329.1pt;margin-top:2.4pt;width:310.55pt;height:23.25pt;z-index:-503316463;visibility:visible;mso-wrap-style:square;mso-wrap-distance-left:3.7pt;mso-wrap-distance-top:1.9pt;mso-wrap-distance-right:3.6pt;mso-wrap-distance-bottom:5.4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" fillcolor="#d3d3d3" strokecolor="silver" strokeweight="1pt">
                      <v:fill color2="#ffff63" angle="90" focus="50%" type="gradient">
                        <o:fill v:ext="view" type="gradientUnscaled"/>
                      </v:fill>
                      <v:stroke joinstyle="round"/>
                      <v:shadow on="t" color="black" opacity="22937f" origin=",.5" offset="0,.64mm"/>
                    </v:rect>
                  </w:pict>
                </mc:Fallback>
              </mc:AlternateContent>
            </w:r>
            <w:r w:rsidRPr="00CA4D1F">
              <w:rPr>
                <w:rStyle w:val="IRV"/>
                <w:rFonts w:cs="Times New Roman"/>
                <w:b/>
                <w:bCs/>
                <w:kern w:val="0"/>
                <w:sz w:val="44"/>
                <w:szCs w:val="44"/>
              </w:rPr>
              <w:t>1. Ranked Choice Voting</w:t>
            </w:r>
            <w:r w:rsidRPr="00CA4D1F">
              <w:rPr>
                <w:rFonts w:cs="Times New Roman"/>
                <w:bCs/>
                <w:color w:val="333399"/>
                <w:kern w:val="0"/>
                <w:sz w:val="44"/>
                <w:szCs w:val="44"/>
              </w:rPr>
              <w:t xml:space="preserve"> </w:t>
            </w:r>
            <w:r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  <w:t>elect</w:t>
            </w:r>
            <w:r w:rsidR="005062C6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>
              <w:rPr>
                <w:rStyle w:val="IRV"/>
                <w:b/>
                <w:sz w:val="32"/>
                <w:szCs w:val="32"/>
              </w:rPr>
              <w:br/>
              <w:t>from a single election</w:t>
            </w:r>
          </w:p>
          <w:p w:rsidR="0022491C" w:rsidRDefault="00000000">
            <w:pPr>
              <w:spacing w:line="280" w:lineRule="auto"/>
              <w:ind w:left="288" w:right="144" w:firstLine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Voting is easy. </w:t>
            </w:r>
            <w:r>
              <w:rPr>
                <w:rStyle w:val="IRV"/>
                <w:sz w:val="24"/>
                <w:szCs w:val="24"/>
              </w:rPr>
              <w:t>Rank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>
              <w:rPr>
                <w:sz w:val="24"/>
                <w:szCs w:val="24"/>
              </w:rPr>
              <w:t>Your civic duty to vote is done.</w:t>
            </w:r>
          </w:p>
          <w:p w:rsidR="0022491C" w:rsidRDefault="00000000">
            <w:pPr>
              <w:tabs>
                <w:tab w:val="left" w:pos="317"/>
                <w:tab w:val="right" w:pos="6721"/>
              </w:tabs>
              <w:spacing w:before="180" w:line="280" w:lineRule="auto"/>
              <w:ind w:left="288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28575" distB="114935" distL="93980" distR="40640" simplePos="0" relativeHeight="16" behindDoc="0" locked="0" layoutInCell="1" allowOverlap="1" wp14:anchorId="02031B34">
                      <wp:simplePos x="0" y="0"/>
                      <wp:positionH relativeFrom="column">
                        <wp:posOffset>3567853</wp:posOffset>
                      </wp:positionH>
                      <wp:positionV relativeFrom="paragraph">
                        <wp:posOffset>335492</wp:posOffset>
                      </wp:positionV>
                      <wp:extent cx="813960" cy="4286038"/>
                      <wp:effectExtent l="76200" t="38100" r="0" b="95885"/>
                      <wp:wrapNone/>
                      <wp:docPr id="23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960" cy="4286038"/>
                              </a:xfrm>
                              <a:custGeom>
                                <a:avLst/>
                                <a:gdLst>
                                  <a:gd name="textAreaLeft" fmla="*/ 0 w 461520"/>
                                  <a:gd name="textAreaRight" fmla="*/ 462240 w 461520"/>
                                  <a:gd name="textAreaTop" fmla="*/ 0 h 2646720"/>
                                  <a:gd name="textAreaBottom" fmla="*/ 2647440 h 264672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D9D9D9">
                                    <a:alpha val="20000"/>
                                  </a:srgbClr>
                                </a:solidFill>
                                <a:round/>
                                <a:headEnd type="arrow" w="med" len="med"/>
                                <a:tailEnd type="diamond" w="lg" len="lg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127F0" id="Freeform 5" o:spid="_x0000_s1026" style="position:absolute;margin-left:280.95pt;margin-top:26.4pt;width:64.1pt;height:337.5pt;z-index:16;visibility:visible;mso-wrap-style:square;mso-height-percent:0;mso-wrap-distance-left:7.4pt;mso-wrap-distance-top:2.25pt;mso-wrap-distance-right:3.2pt;mso-wrap-distance-bottom:9.05pt;mso-position-horizontal:absolute;mso-position-horizontal-relative:text;mso-position-vertical:absolute;mso-position-vertical-relative:text;mso-height-percent:0;mso-height-relative:margin;v-text-anchor:top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" path="m708683,c635123,37337,605453,55244,526757,106464,448081,778109,344405,3339737,270248,4028657,246850,4170083,25802,4235168,,4270187e" filled="f" strokecolor="#d9d9d9" strokeweight="2pt">
                      <v:stroke startarrow="open" endarrow="diamond" endarrowwidth="wide" endarrowlength="long" opacity="13107f"/>
                      <v:shadow on="t" color="black" opacity="24903f" origin=",.5" offset="0,.56mm"/>
                      <v:path arrowok="t" textboxrect="0,0,709789,4271349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Now your vote counts for your top-rank candidate. 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shd w:val="clear" w:color="auto" w:fill="FFFF00"/>
              </w:rPr>
              <w:t xml:space="preserve"> If no candidate gets a majority, the one with 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>fewest</w:t>
            </w:r>
            <w:r>
              <w:rPr>
                <w:sz w:val="24"/>
                <w:szCs w:val="24"/>
                <w:shd w:val="clear" w:color="auto" w:fill="FFFF00"/>
              </w:rPr>
              <w:t> 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 xml:space="preserve"> 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br/>
            </w:r>
            <w:r>
              <w:rPr>
                <w:sz w:val="24"/>
                <w:szCs w:val="24"/>
                <w:shd w:val="clear" w:color="auto" w:fill="FFFF00"/>
              </w:rPr>
              <w:t> 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>votes loses</w:t>
            </w:r>
            <w:r>
              <w:rPr>
                <w:sz w:val="24"/>
                <w:szCs w:val="24"/>
                <w:shd w:val="clear" w:color="auto" w:fill="FFFF00"/>
              </w:rPr>
              <w:t>.  So we eliminate that one from the tally.</w:t>
            </w:r>
            <w:r>
              <w:rPr>
                <w:sz w:val="24"/>
                <w:szCs w:val="24"/>
              </w:rPr>
              <w:br/>
              <w:t> Your vote stays with your favorite if she advances. </w:t>
            </w:r>
            <w:r>
              <w:rPr>
                <w:sz w:val="24"/>
                <w:szCs w:val="24"/>
              </w:rPr>
              <w:br/>
              <w:t xml:space="preserve"> If she has lost then your vote counts for your backup.  </w:t>
            </w:r>
            <w:r>
              <w:rPr>
                <w:sz w:val="24"/>
                <w:szCs w:val="24"/>
              </w:rPr>
              <w:br/>
              <w:t xml:space="preserve"> This repeats until one candidate gets a </w:t>
            </w:r>
            <w:r>
              <w:rPr>
                <w:rStyle w:val="IRV"/>
                <w:sz w:val="24"/>
                <w:szCs w:val="24"/>
              </w:rPr>
              <w:t>majority</w:t>
            </w:r>
            <w:r>
              <w:rPr>
                <w:sz w:val="24"/>
                <w:szCs w:val="24"/>
              </w:rPr>
              <w:t>.</w:t>
            </w:r>
          </w:p>
          <w:p w:rsidR="0022491C" w:rsidRDefault="00000000" w:rsidP="005F79B2">
            <w:pPr>
              <w:spacing w:before="0" w:line="240" w:lineRule="auto"/>
              <w:rPr>
                <w:sz w:val="24"/>
                <w:szCs w:val="24"/>
              </w:rPr>
            </w:pP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>
              <w:rPr>
                <w:rFonts w:ascii="Wingdings" w:eastAsia="Wingdings" w:hAnsi="Wingdings" w:cs="Wingdings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>
              <w:rPr>
                <w:vanish/>
                <w:sz w:val="24"/>
                <w:szCs w:val="24"/>
              </w:rPr>
              <w:t>© 2022 Robert Loring</w:t>
            </w:r>
          </w:p>
          <w:p w:rsidR="0022491C" w:rsidRDefault="00000000" w:rsidP="005F79B2">
            <w:pPr>
              <w:pStyle w:val="Subtitle"/>
              <w:spacing w:before="240" w:after="0"/>
              <w:ind w:left="216" w:right="288"/>
              <w:rPr>
                <w:color w:val="333399"/>
                <w:sz w:val="28"/>
                <w:szCs w:val="28"/>
              </w:rPr>
            </w:pPr>
            <w:r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:rsidR="0022491C" w:rsidRDefault="00000000" w:rsidP="005F79B2">
            <w:pPr>
              <w:pStyle w:val="DotList"/>
              <w:spacing w:before="10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71755</wp:posOffset>
                  </wp:positionV>
                  <wp:extent cx="101600" cy="101600"/>
                  <wp:effectExtent l="0" t="0" r="0" b="0"/>
                  <wp:wrapNone/>
                  <wp:docPr id="24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  <w:t>express opinions with less risk of wasting your vote.</w:t>
            </w:r>
          </w:p>
          <w:p w:rsidR="0022491C" w:rsidRDefault="00000000" w:rsidP="005F79B2">
            <w:pPr>
              <w:pStyle w:val="DotList"/>
              <w:spacing w:before="8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104140</wp:posOffset>
                  </wp:positionV>
                  <wp:extent cx="101600" cy="101600"/>
                  <wp:effectExtent l="0" t="0" r="0" b="0"/>
                  <wp:wrapNone/>
                  <wp:docPr id="2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No hurting your first choice</w:t>
            </w:r>
            <w:r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:rsidR="0022491C" w:rsidRDefault="00000000" w:rsidP="005F79B2">
            <w:pPr>
              <w:pStyle w:val="DotList"/>
              <w:spacing w:before="8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105410</wp:posOffset>
                  </wp:positionV>
                  <wp:extent cx="101600" cy="101600"/>
                  <wp:effectExtent l="0" t="0" r="0" b="0"/>
                  <wp:wrapNone/>
                  <wp:docPr id="27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 xml:space="preserve">No </w:t>
            </w:r>
            <w:r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>
              <w:rPr>
                <w:b/>
                <w:color w:val="333399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333399"/>
                <w:sz w:val="24"/>
                <w:szCs w:val="24"/>
              </w:rPr>
              <w:t>splitting</w:t>
            </w:r>
            <w:r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:rsidR="0022491C" w:rsidRDefault="00000000" w:rsidP="005F79B2">
            <w:pPr>
              <w:pStyle w:val="DotList"/>
              <w:spacing w:before="8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113665</wp:posOffset>
                  </wp:positionV>
                  <wp:extent cx="101600" cy="101600"/>
                  <wp:effectExtent l="0" t="0" r="0" b="0"/>
                  <wp:wrapNone/>
                  <wp:docPr id="2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A majority winner</w:t>
            </w:r>
            <w:r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  <w:t xml:space="preserve">with a weak mandate and </w:t>
            </w:r>
            <w:r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>
              <w:rPr>
                <w:sz w:val="24"/>
                <w:szCs w:val="24"/>
              </w:rPr>
              <w:t xml:space="preserve"> election.</w:t>
            </w:r>
          </w:p>
          <w:p w:rsidR="0022491C" w:rsidRDefault="00000000" w:rsidP="005F79B2">
            <w:pPr>
              <w:pStyle w:val="DotList"/>
              <w:spacing w:before="80"/>
              <w:ind w:left="432" w:hanging="144"/>
              <w:rPr>
                <w:vertAlign w:val="superscript"/>
              </w:rPr>
            </w:pPr>
            <w:r>
              <w:rPr>
                <w:noProof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109855</wp:posOffset>
                  </wp:positionV>
                  <wp:extent cx="101600" cy="101600"/>
                  <wp:effectExtent l="0" t="0" r="0" b="0"/>
                  <wp:wrapNone/>
                  <wp:docPr id="2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High voter turnout</w:t>
            </w:r>
            <w:r>
              <w:rPr>
                <w:sz w:val="24"/>
                <w:szCs w:val="24"/>
              </w:rPr>
              <w:t xml:space="preserve"> also creates </w:t>
            </w:r>
            <w:r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  <w:t xml:space="preserve">The turnout for a </w:t>
            </w:r>
            <w:r w:rsidR="00571379">
              <w:rPr>
                <w:sz w:val="24"/>
                <w:szCs w:val="24"/>
              </w:rPr>
              <w:t xml:space="preserve">runoff </w:t>
            </w:r>
            <w:r>
              <w:rPr>
                <w:sz w:val="24"/>
                <w:szCs w:val="24"/>
              </w:rPr>
              <w:t>election often goes down.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  <w:p w:rsidR="0022491C" w:rsidRDefault="00000000" w:rsidP="005F79B2">
            <w:pPr>
              <w:pStyle w:val="DotList"/>
              <w:tabs>
                <w:tab w:val="right" w:pos="6181"/>
              </w:tabs>
              <w:spacing w:before="80"/>
              <w:ind w:left="432" w:hanging="144"/>
              <w:rPr>
                <w:vertAlign w:val="superscript"/>
              </w:rPr>
            </w:pPr>
            <w:r>
              <w:rPr>
                <w:noProof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3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More civility</w:t>
            </w:r>
            <w:r>
              <w:rPr>
                <w:sz w:val="24"/>
                <w:szCs w:val="24"/>
              </w:rPr>
              <w:t xml:space="preserve"> and consensus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>
              <w:rPr>
                <w:b/>
                <w:bCs/>
                <w:color w:val="333399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ask a rival’s fans for their backup votes.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>
              <w:rPr>
                <w:rFonts w:cs="Arial"/>
                <w:sz w:val="24"/>
                <w:szCs w:val="24"/>
              </w:rPr>
              <w:t xml:space="preserve">          </w:t>
            </w:r>
          </w:p>
          <w:p w:rsidR="0022491C" w:rsidRDefault="00000000">
            <w:pPr>
              <w:ind w:left="144" w:firstLine="0"/>
              <w:rPr>
                <w:szCs w:val="22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Style w:val="Hyperlink"/>
                <w:b/>
                <w:bCs/>
                <w:color w:val="333399"/>
                <w:sz w:val="28"/>
                <w:szCs w:val="28"/>
              </w:rPr>
              <w:t>www.fairvote.org/get_involved</w:t>
            </w:r>
            <w:r>
              <w:rPr>
                <w:rStyle w:val="Hyperlink"/>
                <w:b/>
                <w:bCs/>
                <w:color w:val="333399"/>
                <w:sz w:val="28"/>
                <w:szCs w:val="28"/>
                <w:u w:val="none"/>
              </w:rPr>
              <w:tab/>
              <w:t xml:space="preserve"> </w:t>
            </w:r>
            <w:r>
              <w:rPr>
                <w:rStyle w:val="Hyperlink"/>
                <w:color w:val="333399"/>
                <w:szCs w:val="22"/>
                <w:u w:val="none"/>
              </w:rPr>
              <w:t>14</w:t>
            </w:r>
          </w:p>
        </w:tc>
        <w:tc>
          <w:tcPr>
            <w:tcW w:w="6627" w:type="dxa"/>
          </w:tcPr>
          <w:p w:rsidR="0022491C" w:rsidRDefault="00000000" w:rsidP="00AC40CD">
            <w:pPr>
              <w:pStyle w:val="Title"/>
              <w:pBdr>
                <w:top w:val="nil"/>
                <w:bottom w:val="nil"/>
              </w:pBdr>
              <w:shd w:val="clear" w:color="auto" w:fill="auto"/>
              <w:tabs>
                <w:tab w:val="center" w:pos="2376"/>
              </w:tabs>
              <w:spacing w:before="86" w:after="86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Summary and Index of Benefits</w:t>
            </w:r>
          </w:p>
          <w:p w:rsidR="0022491C" w:rsidRDefault="00000000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>
              <w:rPr>
                <w:b/>
                <w:color w:val="CC0000"/>
                <w:sz w:val="24"/>
              </w:rPr>
              <w:tab/>
              <w:t xml:space="preserve">        </w:t>
            </w:r>
            <w:r>
              <w:rPr>
                <w:sz w:val="24"/>
                <w:szCs w:val="24"/>
                <w:u w:val="single"/>
              </w:rPr>
              <w:t>Page</w:t>
            </w:r>
            <w:r>
              <w:rPr>
                <w:sz w:val="28"/>
                <w:szCs w:val="28"/>
                <w:u w:val="single"/>
              </w:rPr>
              <w:t>*</w:t>
            </w:r>
          </w:p>
          <w:p w:rsidR="0022491C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725195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725195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 xml:space="preserve">, </w:t>
            </w:r>
            <w:r w:rsidRPr="00725195">
              <w:rPr>
                <w:rStyle w:val="CV"/>
                <w:rFonts w:ascii="Arial Bold" w:hAnsi="Arial Bold"/>
                <w:bCs w:val="0"/>
                <w:sz w:val="24"/>
                <w:szCs w:val="24"/>
              </w:rPr>
              <w:t>2</w:t>
            </w:r>
            <w:r w:rsidRPr="00725195">
              <w:rPr>
                <w:rStyle w:val="CV"/>
                <w:rFonts w:ascii="Arial Bold" w:hAnsi="Arial Bold"/>
                <w:b w:val="0"/>
                <w:bCs w:val="0"/>
                <w:sz w:val="24"/>
                <w:szCs w:val="24"/>
              </w:rPr>
              <w:t xml:space="preserve">, </w:t>
            </w:r>
            <w:r w:rsidRPr="00725195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725195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, </w:t>
            </w:r>
            <w:r w:rsidRPr="00725195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725195">
              <w:rPr>
                <w:rStyle w:val="Pairwise"/>
                <w:b w:val="0"/>
                <w:sz w:val="24"/>
                <w:szCs w:val="24"/>
              </w:rPr>
              <w:t>.</w:t>
            </w:r>
            <w:r w:rsidRPr="00725195">
              <w:rPr>
                <w:sz w:val="24"/>
                <w:szCs w:val="24"/>
              </w:rPr>
              <w:t xml:space="preserve"> </w:t>
            </w:r>
            <w:r w:rsidRPr="00725195">
              <w:rPr>
                <w:b/>
                <w:bCs/>
                <w:color w:val="333399"/>
                <w:sz w:val="24"/>
                <w:szCs w:val="24"/>
              </w:rPr>
              <w:t>M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ake voting </w:t>
            </w:r>
            <w:r>
              <w:rPr>
                <w:b/>
                <w:color w:val="333399"/>
                <w:sz w:val="24"/>
                <w:szCs w:val="24"/>
              </w:rPr>
              <w:t>easy</w:t>
            </w:r>
            <w:r>
              <w:rPr>
                <w:sz w:val="24"/>
                <w:szCs w:val="24"/>
              </w:rPr>
              <w:t xml:space="preserve">, more </w:t>
            </w:r>
            <w:r>
              <w:rPr>
                <w:vanish/>
                <w:sz w:val="24"/>
                <w:szCs w:val="24"/>
              </w:rPr>
              <w:t xml:space="preserve">often </w:t>
            </w:r>
            <w:r>
              <w:rPr>
                <w:sz w:val="24"/>
                <w:szCs w:val="24"/>
              </w:rPr>
              <w:t>effective</w:t>
            </w:r>
            <w:r>
              <w:tab/>
            </w:r>
            <w:r>
              <w:rPr>
                <w:b/>
                <w:color w:val="333399"/>
              </w:rPr>
              <w:t>14</w:t>
            </w:r>
            <w:r>
              <w:rPr>
                <w:color w:val="333399"/>
              </w:rPr>
              <w:t>,</w:t>
            </w:r>
            <w:r>
              <w:rPr>
                <w:color w:val="0000C7"/>
              </w:rPr>
              <w:t xml:space="preserve"> </w:t>
            </w:r>
            <w:r>
              <w:t>57</w:t>
            </w:r>
          </w:p>
          <w:p w:rsidR="0022491C" w:rsidRDefault="00000000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>
              <w:rPr>
                <w:rStyle w:val="CV"/>
                <w:b w:val="0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Give you power to rank a backup choice; so</w:t>
            </w:r>
            <w:r w:rsidRPr="002C50E2">
              <w:rPr>
                <w:b/>
                <w:bCs/>
                <w:color w:val="33339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vanish/>
                <w:szCs w:val="22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0000C7"/>
              </w:rPr>
              <w:t>33, 45</w:t>
            </w:r>
            <w:r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Reduce your risk of wasting your vote; so</w:t>
            </w:r>
            <w:r w:rsidRPr="002C50E2">
              <w:rPr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12, </w:t>
            </w:r>
            <w:r>
              <w:rPr>
                <w:color w:val="CC0000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Vote worry free for your true first choice.</w:t>
            </w:r>
            <w:r w:rsidRPr="002C50E2">
              <w:rPr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vanish/>
                <w:szCs w:val="22"/>
              </w:rPr>
              <w:t>∵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14 </w:t>
            </w:r>
            <w:r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b/>
                <w:bCs/>
                <w:color w:val="333399"/>
                <w:sz w:val="24"/>
                <w:szCs w:val="24"/>
              </w:rPr>
              <w:t>Boost</w:t>
            </w:r>
            <w:r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>
              <w:t xml:space="preserve"> 57</w:t>
            </w:r>
          </w:p>
          <w:p w:rsidR="0022491C" w:rsidRDefault="006B41C1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6B41C1">
              <w:rPr>
                <w:color w:val="00CCFF"/>
                <w:spacing w:val="20"/>
                <w:sz w:val="10"/>
                <w:szCs w:val="10"/>
                <w:shd w:val="clear" w:color="auto" w:fill="333399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333399"/>
              </w:rPr>
              <w:t>1</w:t>
            </w:r>
            <w:r w:rsidRPr="006B41C1">
              <w:rPr>
                <w:color w:val="FFFFFF"/>
                <w:spacing w:val="20"/>
                <w:sz w:val="10"/>
                <w:szCs w:val="10"/>
                <w:shd w:val="clear" w:color="auto" w:fill="333399"/>
              </w:rPr>
              <w:t xml:space="preserve"> </w:t>
            </w:r>
            <w:r w:rsidR="00000000" w:rsidRPr="006B41C1">
              <w:rPr>
                <w:rStyle w:val="IRV"/>
                <w:rFonts w:ascii="Arial Bold" w:hAnsi="Arial Bold"/>
                <w:b w:val="0"/>
                <w:bCs/>
                <w:sz w:val="10"/>
                <w:szCs w:val="10"/>
              </w:rPr>
              <w:t xml:space="preserve"> </w:t>
            </w:r>
            <w:r w:rsidRPr="006B41C1">
              <w:rPr>
                <w:color w:val="FFFFFF"/>
                <w:spacing w:val="20"/>
                <w:sz w:val="10"/>
                <w:szCs w:val="10"/>
                <w:shd w:val="clear" w:color="auto" w:fill="CC000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CC0000"/>
              </w:rPr>
              <w:t>2</w:t>
            </w:r>
            <w:r w:rsidRPr="006B41C1">
              <w:rPr>
                <w:color w:val="FFFFFF"/>
                <w:spacing w:val="20"/>
                <w:sz w:val="10"/>
                <w:szCs w:val="10"/>
                <w:shd w:val="clear" w:color="auto" w:fill="CC0000"/>
              </w:rPr>
              <w:t xml:space="preserve"> </w:t>
            </w:r>
            <w:r w:rsidRPr="006B41C1">
              <w:rPr>
                <w:sz w:val="10"/>
                <w:szCs w:val="10"/>
              </w:rPr>
              <w:t xml:space="preserve"> </w:t>
            </w:r>
            <w:r w:rsidR="00000000">
              <w:rPr>
                <w:b/>
                <w:sz w:val="24"/>
                <w:szCs w:val="24"/>
              </w:rPr>
              <w:t>Reduce</w:t>
            </w:r>
            <w:r w:rsidR="00000000"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bCs/>
                <w:sz w:val="24"/>
                <w:szCs w:val="24"/>
              </w:rPr>
              <w:t>attack ads</w:t>
            </w:r>
            <w:r w:rsidR="00000000">
              <w:rPr>
                <w:sz w:val="24"/>
                <w:szCs w:val="24"/>
              </w:rPr>
              <w:t xml:space="preserve"> that scare, anger, polarize</w:t>
            </w:r>
            <w:r w:rsidR="00000000" w:rsidRPr="002C50E2">
              <w:rPr>
                <w:b/>
                <w:bCs/>
                <w:sz w:val="16"/>
                <w:szCs w:val="16"/>
              </w:rPr>
              <w:t>.</w:t>
            </w:r>
            <w:r w:rsidR="00000000" w:rsidRPr="002C50E2">
              <w:rPr>
                <w:b/>
                <w:bCs/>
                <w:sz w:val="16"/>
                <w:szCs w:val="16"/>
              </w:rPr>
              <w:tab/>
            </w:r>
            <w:r w:rsidR="00000000">
              <w:rPr>
                <w:color w:val="333399"/>
              </w:rPr>
              <w:t>14</w:t>
            </w:r>
          </w:p>
          <w:p w:rsidR="0022491C" w:rsidRDefault="00000000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t>Weaken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gerrymanders</w:t>
            </w:r>
            <w:r>
              <w:rPr>
                <w:bCs/>
                <w:sz w:val="24"/>
                <w:szCs w:val="24"/>
              </w:rPr>
              <w:t xml:space="preserve"> and spoilers</w:t>
            </w:r>
            <w:r>
              <w:rPr>
                <w:sz w:val="24"/>
                <w:szCs w:val="24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  <w:r>
              <w:t xml:space="preserve">, </w:t>
            </w:r>
            <w:r>
              <w:rPr>
                <w:color w:val="CC0000"/>
              </w:rPr>
              <w:t>16,</w:t>
            </w:r>
            <w:r>
              <w:t xml:space="preserve"> </w:t>
            </w:r>
            <w:r>
              <w:rPr>
                <w:color w:val="0000C7"/>
              </w:rPr>
              <w:t>32</w:t>
            </w:r>
          </w:p>
          <w:p w:rsidR="0022491C" w:rsidRDefault="006B41C1" w:rsidP="001B41FC">
            <w:pPr>
              <w:pStyle w:val="DotList"/>
              <w:pBdr>
                <w:right w:val="single" w:sz="4" w:space="4" w:color="auto"/>
              </w:pBdr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 w:rsidRPr="006B41C1">
              <w:rPr>
                <w:color w:val="FFFFFF"/>
                <w:spacing w:val="20"/>
                <w:sz w:val="18"/>
                <w:szCs w:val="18"/>
                <w:shd w:val="clear" w:color="auto" w:fill="CC000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CC0000"/>
              </w:rPr>
              <w:t>2</w:t>
            </w:r>
            <w:r w:rsidRPr="006B41C1">
              <w:rPr>
                <w:color w:val="FFFFFF"/>
                <w:spacing w:val="20"/>
                <w:sz w:val="10"/>
                <w:szCs w:val="10"/>
                <w:shd w:val="clear" w:color="auto" w:fill="CC0000"/>
              </w:rPr>
              <w:t xml:space="preserve"> </w:t>
            </w:r>
            <w:r w:rsidR="00000000">
              <w:rPr>
                <w:szCs w:val="22"/>
              </w:rPr>
              <w:t xml:space="preserve"> </w:t>
            </w:r>
            <w:r w:rsidR="00000000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="00000000"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="00000000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="00000000">
              <w:rPr>
                <w:sz w:val="24"/>
                <w:szCs w:val="24"/>
              </w:rPr>
              <w:t xml:space="preserve"> of reps to the rival groups; so</w:t>
            </w:r>
            <w:r w:rsidR="00000000">
              <w:rPr>
                <w:szCs w:val="22"/>
              </w:rPr>
              <w:t xml:space="preserve"> </w:t>
            </w:r>
            <w:r w:rsidR="00000000">
              <w:tab/>
            </w:r>
            <w:r w:rsidR="00000000">
              <w:rPr>
                <w:b/>
                <w:color w:val="CC0000"/>
              </w:rPr>
              <w:t>16</w:t>
            </w:r>
            <w:r w:rsidR="00000000">
              <w:rPr>
                <w:b/>
                <w:color w:val="CC0000"/>
                <w:sz w:val="24"/>
                <w:szCs w:val="24"/>
              </w:rPr>
              <w:br/>
            </w:r>
            <w:r w:rsidR="00000000">
              <w:rPr>
                <w:sz w:val="24"/>
                <w:szCs w:val="24"/>
              </w:rPr>
              <w:t>Diverse candidates have real chances to win; so</w:t>
            </w:r>
            <w:r w:rsidR="002C50E2">
              <w:rPr>
                <w:b/>
                <w:bCs/>
                <w:sz w:val="16"/>
                <w:szCs w:val="16"/>
              </w:rPr>
              <w:t xml:space="preserve"> ...... </w:t>
            </w:r>
            <w:r w:rsidR="00000000">
              <w:rPr>
                <w:color w:val="CC0000"/>
              </w:rPr>
              <w:t>18</w:t>
            </w:r>
            <w:r w:rsidR="00000000">
              <w:br/>
            </w:r>
            <w:r w:rsidR="00000000">
              <w:rPr>
                <w:sz w:val="24"/>
                <w:szCs w:val="24"/>
              </w:rPr>
              <w:t>Voters have real choices and effective votes; so</w:t>
            </w:r>
            <w:r w:rsidR="00000000">
              <w:rPr>
                <w:szCs w:val="22"/>
              </w:rPr>
              <w:t xml:space="preserve"> </w:t>
            </w:r>
            <w:r w:rsidR="00000000">
              <w:tab/>
            </w:r>
            <w:r w:rsidR="00000000">
              <w:rPr>
                <w:color w:val="CC0000"/>
              </w:rPr>
              <w:t>17</w:t>
            </w:r>
            <w:r w:rsidR="00000000">
              <w:br/>
            </w:r>
            <w:r w:rsidR="00000000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  <w:r w:rsidR="00000000">
              <w:rPr>
                <w:rStyle w:val="CV"/>
                <w:sz w:val="24"/>
                <w:szCs w:val="24"/>
              </w:rPr>
              <w:t>turnou</w:t>
            </w:r>
            <w:r w:rsidR="00000000">
              <w:rPr>
                <w:rStyle w:val="CV"/>
                <w:b w:val="0"/>
                <w:sz w:val="24"/>
                <w:szCs w:val="24"/>
              </w:rPr>
              <w:t>t</w:t>
            </w:r>
            <w:r w:rsidR="00000000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  <w:r w:rsidR="00000000">
              <w:tab/>
            </w:r>
            <w:r w:rsidR="00000000">
              <w:rPr>
                <w:color w:val="CC0000"/>
              </w:rPr>
              <w:t>61</w:t>
            </w:r>
          </w:p>
          <w:p w:rsidR="0022491C" w:rsidRDefault="006B41C1" w:rsidP="001B41FC">
            <w:pPr>
              <w:pStyle w:val="DotList"/>
              <w:pBdr>
                <w:right w:val="single" w:sz="4" w:space="4" w:color="auto"/>
              </w:pBdr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 w:rsidRPr="006B41C1">
              <w:rPr>
                <w:color w:val="FFFFFF"/>
                <w:spacing w:val="20"/>
                <w:sz w:val="18"/>
                <w:szCs w:val="18"/>
                <w:shd w:val="clear" w:color="auto" w:fill="CC000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CC0000"/>
              </w:rPr>
              <w:t>2</w:t>
            </w:r>
            <w:r w:rsidRPr="006B41C1">
              <w:rPr>
                <w:color w:val="FFFFFF"/>
                <w:spacing w:val="20"/>
                <w:sz w:val="10"/>
                <w:szCs w:val="10"/>
                <w:shd w:val="clear" w:color="auto" w:fill="CC0000"/>
              </w:rPr>
              <w:t xml:space="preserve"> </w:t>
            </w:r>
            <w:r>
              <w:rPr>
                <w:szCs w:val="22"/>
              </w:rPr>
              <w:t xml:space="preserve"> </w:t>
            </w:r>
            <w:r w:rsidR="00000000">
              <w:rPr>
                <w:b/>
                <w:color w:val="CC0000"/>
                <w:sz w:val="24"/>
                <w:szCs w:val="24"/>
              </w:rPr>
              <w:t xml:space="preserve">Elect womens </w:t>
            </w:r>
            <w:r w:rsidR="00000000">
              <w:rPr>
                <w:sz w:val="24"/>
                <w:szCs w:val="24"/>
              </w:rPr>
              <w:t>twice as often as plurality does; so</w:t>
            </w:r>
            <w:r w:rsidR="00000000" w:rsidRPr="002C50E2">
              <w:rPr>
                <w:b/>
                <w:bCs/>
                <w:sz w:val="16"/>
                <w:szCs w:val="16"/>
              </w:rPr>
              <w:tab/>
            </w:r>
            <w:r w:rsidR="00000000">
              <w:rPr>
                <w:b/>
                <w:color w:val="CC0000"/>
              </w:rPr>
              <w:t>18</w:t>
            </w:r>
            <w:r w:rsidR="00000000">
              <w:br/>
            </w:r>
            <w:r w:rsidR="00000000">
              <w:rPr>
                <w:sz w:val="24"/>
                <w:szCs w:val="24"/>
              </w:rPr>
              <w:t>Accurate majorities win, also due to more choices</w:t>
            </w:r>
            <w:r w:rsidR="00000000" w:rsidRPr="002C50E2">
              <w:rPr>
                <w:b/>
                <w:bCs/>
                <w:sz w:val="16"/>
                <w:szCs w:val="16"/>
              </w:rPr>
              <w:tab/>
            </w:r>
            <w:r w:rsidR="00000000">
              <w:rPr>
                <w:color w:val="CC0000"/>
              </w:rPr>
              <w:t>17</w:t>
            </w:r>
            <w:r w:rsidR="00000000">
              <w:br/>
            </w:r>
            <w:r w:rsidR="00000000">
              <w:rPr>
                <w:sz w:val="24"/>
                <w:szCs w:val="24"/>
              </w:rPr>
              <w:t>turnout, effective votes, equal votes per rep; so</w:t>
            </w:r>
            <w:r w:rsidR="00000000">
              <w:rPr>
                <w:szCs w:val="22"/>
              </w:rPr>
              <w:t xml:space="preserve"> </w:t>
            </w:r>
            <w:r w:rsidR="00000000">
              <w:tab/>
            </w:r>
            <w:r w:rsidR="00000000">
              <w:rPr>
                <w:color w:val="CC0000"/>
              </w:rPr>
              <w:t>19</w:t>
            </w:r>
            <w:r w:rsidR="00000000">
              <w:br/>
            </w:r>
            <w:r w:rsidR="00000000">
              <w:rPr>
                <w:b/>
                <w:color w:val="CC0000"/>
                <w:sz w:val="24"/>
                <w:szCs w:val="24"/>
              </w:rPr>
              <w:t>Policies mat</w:t>
            </w:r>
            <w:r w:rsidR="00000000">
              <w:rPr>
                <w:b/>
                <w:bCs/>
                <w:color w:val="CC0000"/>
                <w:sz w:val="24"/>
                <w:szCs w:val="24"/>
              </w:rPr>
              <w:t xml:space="preserve">ch public opinion better. </w:t>
            </w:r>
            <w:r w:rsidR="00000000">
              <w:tab/>
            </w:r>
            <w:r w:rsidR="00000000">
              <w:rPr>
                <w:color w:val="CC0000"/>
              </w:rPr>
              <w:t>19, 60</w:t>
            </w:r>
          </w:p>
          <w:p w:rsidR="0022491C" w:rsidRDefault="003A71CC">
            <w:pPr>
              <w:pStyle w:val="DotList"/>
              <w:tabs>
                <w:tab w:val="right" w:leader="dot" w:pos="6053"/>
              </w:tabs>
              <w:spacing w:before="432" w:after="86"/>
              <w:ind w:left="0" w:right="144" w:firstLine="0"/>
              <w:rPr>
                <w:vanish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55880" distB="101600" distL="78105" distR="78740" simplePos="0" relativeHeight="35" behindDoc="0" locked="0" layoutInCell="1" allowOverlap="1" wp14:anchorId="19C8B966">
                      <wp:simplePos x="0" y="0"/>
                      <wp:positionH relativeFrom="column">
                        <wp:posOffset>-85366</wp:posOffset>
                      </wp:positionH>
                      <wp:positionV relativeFrom="paragraph">
                        <wp:posOffset>28437</wp:posOffset>
                      </wp:positionV>
                      <wp:extent cx="4089400" cy="810895"/>
                      <wp:effectExtent l="38100" t="38735" r="38735" b="38735"/>
                      <wp:wrapNone/>
                      <wp:docPr id="25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0" cy="8108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  <a:round/>
                              </a:ln>
                              <a:effectLst>
                                <a:outerShdw blurRad="39960" dist="2736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2491C" w:rsidRDefault="0022491C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  <w:p w:rsidR="0022491C" w:rsidRDefault="0022491C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C8B966" id="Oval 950" o:spid="_x0000_s1030" style="position:absolute;margin-left:-6.7pt;margin-top:2.25pt;width:322pt;height:63.85pt;z-index:35;visibility:visible;mso-wrap-style:square;mso-wrap-distance-left:6.15pt;mso-wrap-distance-top:4.4pt;mso-wrap-distance-right:6.2pt;mso-wrap-distance-bottom:8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" filled="f" strokecolor="yellow" strokeweight="6pt">
                      <v:stroke opacity="32896f"/>
                      <v:shadow on="t" color="red" opacity="22937f" origin=",.5" offset="0,.76mm"/>
                      <v:textbox>
                        <w:txbxContent>
                          <w:p w:rsidR="0022491C" w:rsidRDefault="0022491C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:rsidR="0022491C" w:rsidRDefault="0022491C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>
              <w:rPr>
                <w:vanish/>
              </w:rPr>
              <w:tab/>
            </w:r>
            <w:r>
              <w:rPr>
                <w:vanish/>
                <w:color w:val="000000"/>
                <w:szCs w:val="22"/>
              </w:rPr>
              <w:t>4</w:t>
            </w:r>
          </w:p>
          <w:p w:rsidR="0022491C" w:rsidRDefault="00000000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>
              <w:rPr>
                <w:rStyle w:val="CV"/>
                <w:b w:val="0"/>
                <w:sz w:val="26"/>
                <w:szCs w:val="26"/>
              </w:rPr>
              <w:t> </w:t>
            </w:r>
            <w:r>
              <w:rPr>
                <w:rFonts w:ascii="Wingdings" w:eastAsia="Wingdings" w:hAnsi="Wingdings" w:cs="Wingdings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:rsidR="0022491C" w:rsidRDefault="001524F3">
            <w:pPr>
              <w:pStyle w:val="DotList"/>
              <w:tabs>
                <w:tab w:val="right" w:pos="774"/>
                <w:tab w:val="right" w:leader="dot" w:pos="6048"/>
              </w:tabs>
              <w:spacing w:before="288"/>
              <w:ind w:left="288" w:right="144" w:hanging="288"/>
            </w:pPr>
            <w:r w:rsidRPr="007B0D4D">
              <w:rPr>
                <w:color w:val="00CCFF"/>
                <w:spacing w:val="20"/>
                <w:sz w:val="16"/>
                <w:szCs w:val="16"/>
                <w:shd w:val="clear" w:color="auto" w:fill="0000CC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00CC"/>
              </w:rPr>
              <w:t>4</w:t>
            </w:r>
            <w:r w:rsidRPr="00371B87">
              <w:rPr>
                <w:color w:val="FFFFFF"/>
                <w:spacing w:val="20"/>
                <w:sz w:val="10"/>
                <w:szCs w:val="10"/>
                <w:shd w:val="clear" w:color="auto" w:fill="0000CC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E</w:t>
            </w:r>
            <w:r w:rsidR="00000000">
              <w:rPr>
                <w:b/>
                <w:bCs/>
                <w:color w:val="0000CC"/>
                <w:sz w:val="24"/>
                <w:szCs w:val="24"/>
              </w:rPr>
              <w:t xml:space="preserve">lect a few </w:t>
            </w:r>
            <w:r w:rsidR="00000000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="00000000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="00000000">
              <w:rPr>
                <w:color w:val="0000CC"/>
                <w:sz w:val="24"/>
                <w:szCs w:val="24"/>
              </w:rPr>
              <w:t>,</w:t>
            </w:r>
            <w:r w:rsidR="00000000">
              <w:rPr>
                <w:sz w:val="24"/>
                <w:szCs w:val="24"/>
              </w:rPr>
              <w:t xml:space="preserve"> key</w:t>
            </w:r>
            <w:r w:rsidR="00000000">
              <w:rPr>
                <w:vanish/>
                <w:sz w:val="24"/>
                <w:szCs w:val="24"/>
              </w:rPr>
              <w:t>stone</w:t>
            </w:r>
            <w:r w:rsidR="00000000">
              <w:rPr>
                <w:sz w:val="24"/>
                <w:szCs w:val="24"/>
              </w:rPr>
              <w:t xml:space="preserve"> votes pulling</w:t>
            </w:r>
            <w:r w:rsidR="00000000">
              <w:rPr>
                <w:szCs w:val="22"/>
              </w:rPr>
              <w:tab/>
            </w:r>
            <w:r w:rsidR="00000000">
              <w:rPr>
                <w:b/>
                <w:color w:val="0000C7"/>
                <w:szCs w:val="22"/>
              </w:rPr>
              <w:t>31</w:t>
            </w:r>
            <w:r w:rsidR="00000000">
              <w:rPr>
                <w:color w:val="0000C7"/>
                <w:szCs w:val="22"/>
              </w:rPr>
              <w:t xml:space="preserve">, </w:t>
            </w:r>
            <w:r w:rsidR="00000000">
              <w:t>56</w:t>
            </w:r>
            <w:r w:rsidR="00000000">
              <w:rPr>
                <w:sz w:val="24"/>
                <w:szCs w:val="24"/>
              </w:rPr>
              <w:br/>
              <w:t>reps from many factions</w:t>
            </w:r>
            <w:r w:rsidR="00000000">
              <w:rPr>
                <w:rFonts w:cs="Arial"/>
                <w:sz w:val="24"/>
                <w:szCs w:val="24"/>
              </w:rPr>
              <w:t xml:space="preserve"> </w:t>
            </w:r>
            <w:r w:rsidR="00000000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="00000000">
              <w:rPr>
                <w:sz w:val="23"/>
                <w:szCs w:val="23"/>
              </w:rPr>
              <w:t xml:space="preserve">. </w:t>
            </w:r>
            <w:r w:rsidR="00000000">
              <w:tab/>
            </w:r>
            <w:r w:rsidR="00000000">
              <w:rPr>
                <w:color w:val="800080"/>
              </w:rPr>
              <w:t>8, 54</w:t>
            </w:r>
          </w:p>
          <w:p w:rsidR="0022491C" w:rsidRDefault="001524F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 w:rsidRPr="007B0D4D">
              <w:rPr>
                <w:spacing w:val="20"/>
                <w:sz w:val="16"/>
                <w:szCs w:val="16"/>
                <w:shd w:val="clear" w:color="auto" w:fill="00B05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B050"/>
              </w:rPr>
              <w:t>3</w:t>
            </w:r>
            <w:r w:rsidRPr="00371B87">
              <w:rPr>
                <w:color w:val="FFFFFF"/>
                <w:spacing w:val="20"/>
                <w:sz w:val="10"/>
                <w:szCs w:val="10"/>
                <w:shd w:val="clear" w:color="auto" w:fill="00B05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> </w:t>
            </w:r>
            <w:r w:rsidR="00000000">
              <w:rPr>
                <w:b/>
                <w:bCs/>
                <w:color w:val="008000"/>
                <w:sz w:val="24"/>
                <w:szCs w:val="24"/>
              </w:rPr>
              <w:t>Use</w:t>
            </w:r>
            <w:r w:rsidR="00000000">
              <w:rPr>
                <w:sz w:val="24"/>
                <w:szCs w:val="24"/>
              </w:rPr>
              <w:t xml:space="preserve"> </w:t>
            </w:r>
            <w:r w:rsidR="00000000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="00000000">
              <w:rPr>
                <w:sz w:val="24"/>
                <w:szCs w:val="24"/>
              </w:rPr>
              <w:t xml:space="preserve"> for projects, savings, etc</w:t>
            </w:r>
            <w:r w:rsidR="00000000">
              <w:tab/>
            </w:r>
            <w:r w:rsidR="00000000">
              <w:rPr>
                <w:b/>
                <w:color w:val="006300"/>
              </w:rPr>
              <w:t>24</w:t>
            </w:r>
            <w:r w:rsidR="00000000">
              <w:br/>
            </w:r>
            <w:r w:rsidR="00000000">
              <w:rPr>
                <w:sz w:val="24"/>
                <w:szCs w:val="24"/>
              </w:rPr>
              <w:t xml:space="preserve">Reveal a rep’s </w:t>
            </w:r>
            <w:r w:rsidR="00000000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000000">
              <w:rPr>
                <w:b/>
                <w:bCs/>
                <w:sz w:val="24"/>
                <w:szCs w:val="24"/>
              </w:rPr>
              <w:t xml:space="preserve">cut </w:t>
            </w:r>
            <w:r w:rsidR="00000000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000000">
              <w:rPr>
                <w:sz w:val="24"/>
                <w:szCs w:val="24"/>
              </w:rPr>
              <w:t xml:space="preserve">. </w:t>
            </w:r>
            <w:r w:rsidR="00000000">
              <w:tab/>
            </w:r>
            <w:r w:rsidR="00000000">
              <w:rPr>
                <w:bCs/>
                <w:color w:val="006300"/>
              </w:rPr>
              <w:t xml:space="preserve">27, </w:t>
            </w:r>
            <w:r w:rsidR="00000000">
              <w:rPr>
                <w:b/>
              </w:rPr>
              <w:t>59</w:t>
            </w:r>
          </w:p>
          <w:p w:rsidR="0022491C" w:rsidRDefault="001524F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7B0D4D">
              <w:rPr>
                <w:spacing w:val="20"/>
                <w:sz w:val="16"/>
                <w:szCs w:val="16"/>
                <w:shd w:val="clear" w:color="auto" w:fill="00B050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B050"/>
              </w:rPr>
              <w:t>3</w:t>
            </w:r>
            <w:r w:rsidRPr="00371B87">
              <w:rPr>
                <w:color w:val="FFFFFF"/>
                <w:spacing w:val="20"/>
                <w:sz w:val="10"/>
                <w:szCs w:val="10"/>
                <w:shd w:val="clear" w:color="auto" w:fill="00B05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> </w:t>
            </w:r>
            <w:r w:rsidRPr="007B0D4D">
              <w:rPr>
                <w:color w:val="00CCFF"/>
                <w:spacing w:val="20"/>
                <w:sz w:val="16"/>
                <w:szCs w:val="16"/>
                <w:shd w:val="clear" w:color="auto" w:fill="0000CC"/>
              </w:rPr>
              <w:t> </w:t>
            </w:r>
            <w:r w:rsidRPr="00B92944">
              <w:rPr>
                <w:rFonts w:cs="Arial"/>
                <w:b/>
                <w:color w:val="FFFFFF"/>
                <w:spacing w:val="20"/>
                <w:szCs w:val="26"/>
                <w:shd w:val="clear" w:color="auto" w:fill="0000CC"/>
              </w:rPr>
              <w:t>4</w:t>
            </w:r>
            <w:r w:rsidRPr="00371B87">
              <w:rPr>
                <w:color w:val="FFFFFF"/>
                <w:spacing w:val="20"/>
                <w:sz w:val="10"/>
                <w:szCs w:val="10"/>
                <w:shd w:val="clear" w:color="auto" w:fill="0000CC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</w:t>
            </w:r>
            <w:r w:rsidR="00000000">
              <w:rPr>
                <w:b/>
                <w:sz w:val="24"/>
                <w:szCs w:val="24"/>
              </w:rPr>
              <w:t>Reduce</w:t>
            </w:r>
            <w:r w:rsidR="00000000">
              <w:rPr>
                <w:sz w:val="24"/>
                <w:szCs w:val="24"/>
              </w:rPr>
              <w:t xml:space="preserve"> </w:t>
            </w:r>
            <w:r w:rsidR="00000000">
              <w:rPr>
                <w:b/>
                <w:sz w:val="24"/>
                <w:szCs w:val="24"/>
              </w:rPr>
              <w:t xml:space="preserve">agenda </w:t>
            </w:r>
            <w:r w:rsidR="00000000">
              <w:rPr>
                <w:b/>
                <w:bCs/>
                <w:sz w:val="24"/>
                <w:szCs w:val="24"/>
              </w:rPr>
              <w:t>effects</w:t>
            </w:r>
            <w:r w:rsidR="00000000">
              <w:rPr>
                <w:bCs/>
                <w:sz w:val="24"/>
                <w:szCs w:val="24"/>
              </w:rPr>
              <w:t xml:space="preserve"> and scams</w:t>
            </w:r>
            <w:r w:rsidR="00000000">
              <w:rPr>
                <w:bCs/>
                <w:sz w:val="23"/>
                <w:szCs w:val="23"/>
              </w:rPr>
              <w:t>.</w:t>
            </w:r>
            <w:r w:rsidR="00000000">
              <w:tab/>
              <w:t xml:space="preserve">27, </w:t>
            </w:r>
            <w:r w:rsidR="00000000">
              <w:rPr>
                <w:color w:val="0000C7"/>
              </w:rPr>
              <w:t>30</w:t>
            </w:r>
            <w:r w:rsidR="00000000">
              <w:t xml:space="preserve">, </w:t>
            </w:r>
            <w:r w:rsidR="00000000">
              <w:rPr>
                <w:b/>
                <w:color w:val="0000C7"/>
              </w:rPr>
              <w:t>33</w:t>
            </w:r>
            <w:r w:rsidR="00000000">
              <w:rPr>
                <w:color w:val="0000C7"/>
              </w:rPr>
              <w:t xml:space="preserve">, </w:t>
            </w:r>
            <w:r w:rsidR="00000000">
              <w:rPr>
                <w:color w:val="006300"/>
              </w:rPr>
              <w:t>36</w:t>
            </w:r>
          </w:p>
          <w:p w:rsidR="0022491C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>
              <w:rPr>
                <w:b/>
                <w:bCs/>
                <w:color w:val="006380"/>
                <w:sz w:val="23"/>
                <w:szCs w:val="23"/>
              </w:rPr>
              <w:t>.</w:t>
            </w:r>
            <w:r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>
              <w:rPr>
                <w:color w:val="006300"/>
              </w:rPr>
              <w:t>27</w:t>
            </w:r>
            <w:r>
              <w:t xml:space="preserve">, </w:t>
            </w:r>
            <w:r>
              <w:rPr>
                <w:color w:val="0000C7"/>
              </w:rPr>
              <w:t xml:space="preserve">33, </w:t>
            </w:r>
            <w:r>
              <w:rPr>
                <w:color w:val="006300"/>
              </w:rPr>
              <w:t>36</w:t>
            </w:r>
          </w:p>
          <w:p w:rsidR="0022491C" w:rsidRDefault="00000000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0">
              <w:r w:rsidR="0022491C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22491C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22491C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22491C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22491C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22491C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>
              <w:rPr>
                <w:szCs w:val="22"/>
              </w:rPr>
              <w:tab/>
              <w:t xml:space="preserve">     34</w:t>
            </w:r>
          </w:p>
        </w:tc>
        <w:tc>
          <w:tcPr>
            <w:tcW w:w="6186" w:type="dxa"/>
            <w:tcMar>
              <w:right w:w="0" w:type="dxa"/>
            </w:tcMar>
          </w:tcPr>
          <w:p w:rsidR="0022491C" w:rsidRDefault="00000000">
            <w:pPr>
              <w:pStyle w:val="Part"/>
              <w:pBdr>
                <w:top w:val="single" w:sz="18" w:space="1" w:color="FFFF99"/>
                <w:bottom w:val="nil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2540" distL="0" distR="0" simplePos="0" relativeHeight="37" behindDoc="0" locked="0" layoutInCell="1" allowOverlap="1" wp14:anchorId="7599486C">
                      <wp:simplePos x="0" y="0"/>
                      <wp:positionH relativeFrom="column">
                        <wp:posOffset>666082</wp:posOffset>
                      </wp:positionH>
                      <wp:positionV relativeFrom="paragraph">
                        <wp:posOffset>107950</wp:posOffset>
                      </wp:positionV>
                      <wp:extent cx="142875" cy="212725"/>
                      <wp:effectExtent l="0" t="0" r="0" b="0"/>
                      <wp:wrapNone/>
                      <wp:docPr id="3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9132B" id="Rectangle 185" o:spid="_x0000_s1026" style="position:absolute;margin-left:52.45pt;margin-top:8.5pt;width:11.25pt;height:16.75pt;z-index:37;visibility:visible;mso-wrap-style:square;mso-wrap-distance-left:0;mso-wrap-distance-top:0;mso-wrap-distance-right:0;mso-wrap-distance-bottom:.2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" fillcolor="yellow" stroked="f"/>
                  </w:pict>
                </mc:Fallback>
              </mc:AlternateContent>
            </w:r>
            <w:r>
              <w:rPr>
                <w:rFonts w:ascii="Arial Bold" w:hAnsi="Arial Bold"/>
                <w:outline w:val="0"/>
                <w:color w:val="000000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 </w:t>
            </w:r>
            <w:r w:rsidR="00AA6443" w:rsidRPr="00AA6443">
              <w:rPr>
                <w:rFonts w:ascii="Arial Bold" w:hAnsi="Arial Bold"/>
                <w:color w:val="4690FF"/>
                <w:sz w:val="46"/>
                <w:szCs w:val="46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="00AA6443" w:rsidRPr="00AA6443">
              <w:rPr>
                <w:color w:val="4690FF"/>
                <w:sz w:val="46"/>
                <w:szCs w:val="46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ocial Effects</w:t>
            </w:r>
            <w:r>
              <w:rPr>
                <w:rFonts w:ascii="Arial Bold" w:hAnsi="Arial Bold"/>
                <w:outline w:val="0"/>
                <w:color w:val="0047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   </w:t>
            </w:r>
            <w:r>
              <w:rPr>
                <w:rFonts w:ascii="Arial Bold" w:hAnsi="Arial Bold"/>
                <w:outline w:val="0"/>
                <w:color w:val="0047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:rsidR="0022491C" w:rsidRDefault="00000000">
            <w:pPr>
              <w:pStyle w:val="Title"/>
              <w:pBdr>
                <w:top w:val="single" w:sz="18" w:space="2" w:color="F3F3F3"/>
                <w:bottom w:val="nil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>
              <w:rPr>
                <w:bCs/>
                <w:color w:val="00637A"/>
                <w:sz w:val="32"/>
                <w:szCs w:val="32"/>
              </w:rPr>
              <w:t>Tools to Build Communities</w:t>
            </w:r>
          </w:p>
          <w:p w:rsidR="0022491C" w:rsidRDefault="00000000">
            <w:pPr>
              <w:spacing w:before="24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group’s decision rules pull its </w:t>
            </w:r>
            <w:r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fair shares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toward winner takes all.  They spread power wide and balanced,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:rsidR="0022491C" w:rsidRDefault="00000000">
            <w:pPr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 rules make </w:t>
            </w:r>
            <w:r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>
              <w:rPr>
                <w:rFonts w:cs="Arial"/>
                <w:sz w:val="24"/>
                <w:szCs w:val="24"/>
              </w:rPr>
              <w:t xml:space="preserve"> safer, faster and easier.  </w:t>
            </w:r>
            <w:r>
              <w:rPr>
                <w:sz w:val="24"/>
                <w:szCs w:val="24"/>
              </w:rPr>
              <w:t xml:space="preserve">This </w:t>
            </w:r>
            <w:r>
              <w:rPr>
                <w:rFonts w:cs="Arial"/>
                <w:sz w:val="24"/>
                <w:szCs w:val="24"/>
              </w:rPr>
              <w:t>favors people and groups who tend to cooperate.  It may lead others to cooperate more often.</w:t>
            </w:r>
          </w:p>
          <w:p w:rsidR="0022491C" w:rsidRDefault="00000000">
            <w:pPr>
              <w:pStyle w:val="Picture"/>
              <w:spacing w:before="280" w:line="240" w:lineRule="auto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74B5D4">
                      <wp:extent cx="3840480" cy="1320800"/>
                      <wp:effectExtent l="0" t="0" r="0" b="0"/>
                      <wp:docPr id="33" name="Picture 74" descr="Earthball Rect_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Picture 74" descr="Earthball Rect_2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2">
                                        <a14:imgEffect>
                                          <a14:brightnessContrast bright="25000" contrast="-1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/>
                            </pic:blipFill>
                            <pic:spPr>
                              <a:xfrm>
                                <a:off x="0" y="0"/>
                                <a:ext cx="3840480" cy="1320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74" stroked="f" o:allowincell="f" style="position:absolute;margin-left:0pt;margin-top:-104.05pt;width:302.35pt;height:103.95pt;mso-wrap-style:none;v-text-anchor:middle;mso-position-vertical:top" wp14:anchorId="3074B5D4" type="_x0000_t75">
                      <v:imagedata r:id="rId2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 w:rsidR="0022491C" w:rsidRDefault="00000000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Politics are more </w:t>
            </w:r>
            <w:r>
              <w:rPr>
                <w:b/>
                <w:sz w:val="24"/>
                <w:szCs w:val="24"/>
              </w:rPr>
              <w:t>principled</w:t>
            </w:r>
            <w:r>
              <w:rPr>
                <w:sz w:val="24"/>
                <w:szCs w:val="24"/>
              </w:rPr>
              <w:t xml:space="preserve"> and peaceful when all </w:t>
            </w:r>
            <w:r>
              <w:rPr>
                <w:vanish/>
                <w:sz w:val="24"/>
                <w:szCs w:val="24"/>
              </w:rPr>
              <w:t xml:space="preserve">of </w:t>
            </w:r>
            <w:r>
              <w:rPr>
                <w:sz w:val="24"/>
                <w:szCs w:val="24"/>
              </w:rPr>
              <w:t xml:space="preserve">the rules help us find fair shares and central majorities. </w:t>
            </w:r>
            <w:r>
              <w:rPr>
                <w:rFonts w:cs="Arial"/>
                <w:sz w:val="24"/>
                <w:szCs w:val="24"/>
              </w:rPr>
              <w:t>This might reduce political</w:t>
            </w:r>
            <w:r>
              <w:rPr>
                <w:sz w:val="24"/>
                <w:szCs w:val="24"/>
              </w:rPr>
              <w:t xml:space="preserve"> fears within our community;  which helps us to be more receptive, creative and free.</w:t>
            </w:r>
          </w:p>
          <w:p w:rsidR="0022491C" w:rsidRDefault="00000000">
            <w:pPr>
              <w:spacing w:before="18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better rules </w:t>
            </w:r>
            <w:r>
              <w:rPr>
                <w:vanish/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 xml:space="preserve">help us build better decisions, plus better </w:t>
            </w:r>
            <w:r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>. Both can please most people.</w:t>
            </w:r>
            <w:r>
              <w:t xml:space="preserve"> </w:t>
            </w:r>
            <w:r>
              <w:rPr>
                <w:sz w:val="24"/>
                <w:szCs w:val="24"/>
              </w:rPr>
              <w:t>Fair rules won’t please some who get money or self-esteem from war-like politics.  But countries with fair rules tend to rank high</w:t>
            </w:r>
            <w:r>
              <w:rPr>
                <w:vanish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 in social trust and happiness.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 xml:space="preserve"> Decision </w:t>
            </w:r>
            <w:r>
              <w:rPr>
                <w:vanish/>
                <w:sz w:val="24"/>
                <w:szCs w:val="24"/>
              </w:rPr>
              <w:t xml:space="preserve">exemplary </w:t>
            </w:r>
            <w:r>
              <w:rPr>
                <w:sz w:val="24"/>
                <w:szCs w:val="24"/>
              </w:rPr>
              <w:t>tools help shape communities.</w:t>
            </w:r>
          </w:p>
          <w:p w:rsidR="0022491C" w:rsidRDefault="00000000">
            <w:pPr>
              <w:spacing w:before="288"/>
              <w:ind w:left="288"/>
              <w:rPr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195580</wp:posOffset>
                  </wp:positionV>
                  <wp:extent cx="121920" cy="121920"/>
                  <wp:effectExtent l="0" t="0" r="0" b="0"/>
                  <wp:wrapNone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2"/>
              </w:rPr>
              <w:t xml:space="preserve">  </w:t>
            </w:r>
            <w:r>
              <w:rPr>
                <w:vanish/>
                <w:szCs w:val="22"/>
              </w:rPr>
              <w:t>©</w:t>
            </w:r>
            <w:r>
              <w:rPr>
                <w:szCs w:val="22"/>
              </w:rPr>
              <w:t xml:space="preserve"> 2025, Robert B. Loring</w:t>
            </w:r>
            <w:r>
              <w:rPr>
                <w:rFonts w:cs="Arial"/>
                <w:szCs w:val="22"/>
              </w:rPr>
              <w:t xml:space="preserve">, </w:t>
            </w:r>
            <w:hyperlink r:id="rId23">
              <w:r w:rsidR="0022491C">
                <w:rPr>
                  <w:rStyle w:val="Hyperlink"/>
                  <w:rFonts w:cs="Arial"/>
                  <w:szCs w:val="22"/>
                </w:rPr>
                <w:t>V</w:t>
              </w:r>
              <w:r w:rsidR="0022491C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2491C">
                <w:rPr>
                  <w:rStyle w:val="Hyperlink"/>
                  <w:rFonts w:cs="Arial"/>
                  <w:szCs w:val="22"/>
                </w:rPr>
                <w:t>oting</w:t>
              </w:r>
              <w:r w:rsidR="0022491C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2491C">
                <w:rPr>
                  <w:rStyle w:val="Hyperlink"/>
                  <w:rFonts w:cs="Arial"/>
                  <w:szCs w:val="22"/>
                </w:rPr>
                <w:t>Site@</w:t>
              </w:r>
              <w:r w:rsidR="0022491C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2491C">
                <w:rPr>
                  <w:rStyle w:val="Hyperlink"/>
                  <w:rFonts w:cs="Arial"/>
                  <w:szCs w:val="22"/>
                </w:rPr>
                <w:t>gmail.</w:t>
              </w:r>
              <w:r w:rsidR="0022491C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2491C">
                <w:rPr>
                  <w:rStyle w:val="Hyperlink"/>
                  <w:rFonts w:cs="Arial"/>
                  <w:szCs w:val="22"/>
                </w:rPr>
                <w:t>com</w:t>
              </w:r>
            </w:hyperlink>
            <w:r>
              <w:rPr>
                <w:szCs w:val="22"/>
              </w:rPr>
              <w:tab/>
              <w:t xml:space="preserve">  35</w:t>
            </w:r>
          </w:p>
          <w:p w:rsidR="0022491C" w:rsidRDefault="0022491C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:rsidR="0022491C" w:rsidRDefault="0022491C">
      <w:pPr>
        <w:pStyle w:val="EndParagraph"/>
      </w:pPr>
    </w:p>
    <w:sectPr w:rsidR="0022491C">
      <w:pgSz w:w="20160" w:h="12240" w:orient="landscape"/>
      <w:pgMar w:top="360" w:right="216" w:bottom="360" w:left="28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20"/>
  <w:autoHyphenation/>
  <w:characterSpacingControl w:val="doNotCompress"/>
  <w:compat>
    <w:doNotBreakWrappedTab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91C"/>
    <w:rsid w:val="0000764F"/>
    <w:rsid w:val="00105687"/>
    <w:rsid w:val="001375F7"/>
    <w:rsid w:val="001524F3"/>
    <w:rsid w:val="001B41FC"/>
    <w:rsid w:val="00217E3E"/>
    <w:rsid w:val="0022491C"/>
    <w:rsid w:val="00251ECF"/>
    <w:rsid w:val="002653E7"/>
    <w:rsid w:val="002C50E2"/>
    <w:rsid w:val="00311B72"/>
    <w:rsid w:val="00371B87"/>
    <w:rsid w:val="003A71CC"/>
    <w:rsid w:val="003E03B0"/>
    <w:rsid w:val="00427546"/>
    <w:rsid w:val="00490A29"/>
    <w:rsid w:val="004A287E"/>
    <w:rsid w:val="004D2877"/>
    <w:rsid w:val="005062C6"/>
    <w:rsid w:val="00571379"/>
    <w:rsid w:val="005F79B2"/>
    <w:rsid w:val="006B41C1"/>
    <w:rsid w:val="00725195"/>
    <w:rsid w:val="0077229D"/>
    <w:rsid w:val="007B0D4D"/>
    <w:rsid w:val="00841B01"/>
    <w:rsid w:val="008C6A75"/>
    <w:rsid w:val="009F4E49"/>
    <w:rsid w:val="00AA6443"/>
    <w:rsid w:val="00AC40CD"/>
    <w:rsid w:val="00B85CCB"/>
    <w:rsid w:val="00B92944"/>
    <w:rsid w:val="00C46157"/>
    <w:rsid w:val="00CA4D1F"/>
    <w:rsid w:val="00DA3485"/>
    <w:rsid w:val="00F4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643EF"/>
  <w15:docId w15:val="{30769295-1B08-484A-823F-F3E5DEE4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qFormat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qFormat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qFormat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qFormat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qFormat/>
    <w:rsid w:val="00165E72"/>
    <w:rPr>
      <w:rFonts w:ascii="Arial" w:eastAsia="Times New Roman" w:hAnsi="Arial" w:cs="Symbol"/>
      <w:sz w:val="20"/>
      <w:szCs w:val="20"/>
      <w:u w:val="single"/>
    </w:rPr>
  </w:style>
  <w:style w:type="character" w:styleId="PageNumber">
    <w:name w:val="page number"/>
    <w:qFormat/>
    <w:rsid w:val="00165E72"/>
    <w:rPr>
      <w:rFonts w:ascii="Helvetica" w:hAnsi="Helvetica"/>
      <w:strike w:val="0"/>
      <w:dstrike w:val="0"/>
      <w:position w:val="0"/>
      <w:sz w:val="16"/>
      <w:vertAlign w:val="baseline"/>
    </w:rPr>
  </w:style>
  <w:style w:type="character" w:customStyle="1" w:styleId="SubtitleChar">
    <w:name w:val="Subtitle Char"/>
    <w:link w:val="Subtitle"/>
    <w:qFormat/>
    <w:rsid w:val="00165E72"/>
    <w:rPr>
      <w:rFonts w:ascii="Helvetica" w:eastAsia="Times New Roman" w:hAnsi="Helvetica" w:cs="Symbol"/>
      <w:sz w:val="22"/>
      <w:szCs w:val="20"/>
    </w:rPr>
  </w:style>
  <w:style w:type="character" w:customStyle="1" w:styleId="TitleChar">
    <w:name w:val="Title Char"/>
    <w:link w:val="Title"/>
    <w:qFormat/>
    <w:rsid w:val="00165E72"/>
    <w:rPr>
      <w:rFonts w:ascii="Helvetica" w:eastAsia="Times New Roman" w:hAnsi="Helvetica" w:cs="Symbol"/>
      <w:b/>
      <w:kern w:val="2"/>
      <w:szCs w:val="20"/>
      <w:shd w:val="clear" w:color="auto" w:fill="E6E6E6"/>
    </w:rPr>
  </w:style>
  <w:style w:type="character" w:customStyle="1" w:styleId="MMV">
    <w:name w:val="MMV"/>
    <w:qFormat/>
    <w:rsid w:val="00667A12"/>
    <w:rPr>
      <w:b/>
      <w:color w:val="008000"/>
    </w:rPr>
  </w:style>
  <w:style w:type="character" w:customStyle="1" w:styleId="IRV">
    <w:name w:val="IRV"/>
    <w:qFormat/>
    <w:rsid w:val="00667A12"/>
    <w:rPr>
      <w:b/>
      <w:color w:val="333399"/>
    </w:rPr>
  </w:style>
  <w:style w:type="character" w:customStyle="1" w:styleId="Pairwise">
    <w:name w:val="Pairwise"/>
    <w:qFormat/>
    <w:rsid w:val="00287E86"/>
    <w:rPr>
      <w:b/>
      <w:color w:val="0000CC"/>
    </w:rPr>
  </w:style>
  <w:style w:type="character" w:customStyle="1" w:styleId="CV">
    <w:name w:val="CV"/>
    <w:qFormat/>
    <w:rsid w:val="00287E86"/>
    <w:rPr>
      <w:b/>
      <w:bCs/>
      <w:color w:val="CC0000"/>
    </w:rPr>
  </w:style>
  <w:style w:type="character" w:customStyle="1" w:styleId="LER">
    <w:name w:val="LER"/>
    <w:qFormat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aptions">
    <w:name w:val="Captions"/>
    <w:basedOn w:val="Normal"/>
    <w:qFormat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qFormat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qFormat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qFormat/>
    <w:rsid w:val="00165E72"/>
    <w:pPr>
      <w:spacing w:before="0"/>
      <w:jc w:val="center"/>
    </w:pPr>
    <w:rPr>
      <w:sz w:val="2"/>
    </w:rPr>
  </w:style>
  <w:style w:type="paragraph" w:customStyle="1" w:styleId="IndentHidden">
    <w:name w:val="IndentHidden"/>
    <w:basedOn w:val="Normal"/>
    <w:qFormat/>
    <w:rsid w:val="00165E72"/>
    <w:pPr>
      <w:ind w:left="180" w:hanging="180"/>
    </w:pPr>
    <w:rPr>
      <w:vanish/>
    </w:rPr>
  </w:style>
  <w:style w:type="paragraph" w:customStyle="1" w:styleId="Picture">
    <w:name w:val="Picture"/>
    <w:basedOn w:val="Normal"/>
    <w:qFormat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"/>
      <w:sz w:val="24"/>
    </w:rPr>
  </w:style>
  <w:style w:type="paragraph" w:customStyle="1" w:styleId="Principle">
    <w:name w:val="Principle"/>
    <w:basedOn w:val="Normal"/>
    <w:next w:val="Normal"/>
    <w:qFormat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23" Type="http://schemas.openxmlformats.org/officeDocument/2006/relationships/hyperlink" Target="mailto:VotingSite@gmail.com" TargetMode="External"/><Relationship Id="rId10" Type="http://schemas.openxmlformats.org/officeDocument/2006/relationships/hyperlink" Target="https://accuratedemocracy.com/eBook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2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dc:description/>
  <cp:lastModifiedBy>Robert Loring</cp:lastModifiedBy>
  <cp:revision>158</cp:revision>
  <cp:lastPrinted>2025-08-22T02:39:00Z</cp:lastPrinted>
  <dcterms:created xsi:type="dcterms:W3CDTF">2024-01-08T17:37:00Z</dcterms:created>
  <dcterms:modified xsi:type="dcterms:W3CDTF">2025-08-22T02:41:00Z</dcterms:modified>
  <dc:language>en-US</dc:language>
</cp:coreProperties>
</file>